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1785B" w14:textId="77777777" w:rsidR="009F09AC" w:rsidRDefault="00695D67" w:rsidP="003E212B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0041A2">
        <w:rPr>
          <w:b/>
          <w:bCs/>
          <w:sz w:val="32"/>
          <w:szCs w:val="32"/>
        </w:rPr>
        <w:t>Thomas Harvey Greene IV</w:t>
      </w:r>
    </w:p>
    <w:p w14:paraId="1F430F94" w14:textId="77777777" w:rsidR="003E212B" w:rsidRPr="003E212B" w:rsidRDefault="003E212B" w:rsidP="003E212B">
      <w:pPr>
        <w:spacing w:line="240" w:lineRule="auto"/>
        <w:contextualSpacing/>
        <w:jc w:val="center"/>
      </w:pPr>
      <w:r w:rsidRPr="003E212B">
        <w:t>Curriculum Vitae</w:t>
      </w:r>
    </w:p>
    <w:p w14:paraId="6AB97668" w14:textId="77777777" w:rsidR="00695D67" w:rsidRDefault="00695D67" w:rsidP="00695D67">
      <w:pPr>
        <w:spacing w:line="240" w:lineRule="auto"/>
        <w:contextualSpacing/>
        <w:rPr>
          <w:b/>
          <w:bCs/>
        </w:rPr>
      </w:pPr>
    </w:p>
    <w:p w14:paraId="68006538" w14:textId="195F63BB" w:rsidR="00695D67" w:rsidRDefault="00FA1604" w:rsidP="00640C56">
      <w:pPr>
        <w:spacing w:line="240" w:lineRule="auto"/>
        <w:contextualSpacing/>
      </w:pPr>
      <w:r>
        <w:t>Texas</w:t>
      </w:r>
      <w:r w:rsidR="00695D67">
        <w:t xml:space="preserve"> State University</w:t>
      </w:r>
      <w:r w:rsidR="00695D67">
        <w:tab/>
      </w:r>
      <w:r w:rsidR="00695D67">
        <w:tab/>
      </w:r>
      <w:r w:rsidR="00695D67">
        <w:tab/>
      </w:r>
      <w:r w:rsidR="00695D67">
        <w:tab/>
      </w:r>
      <w:r w:rsidR="00695D67">
        <w:tab/>
      </w:r>
      <w:r w:rsidR="00695D67">
        <w:tab/>
      </w:r>
      <w:r w:rsidR="00640C56">
        <w:t>Phone: 850-570-0271</w:t>
      </w:r>
    </w:p>
    <w:p w14:paraId="723815B1" w14:textId="47FC61EE" w:rsidR="00695D67" w:rsidRDefault="00695D67" w:rsidP="00640C56">
      <w:pPr>
        <w:spacing w:line="240" w:lineRule="auto"/>
        <w:contextualSpacing/>
      </w:pPr>
      <w:r>
        <w:t xml:space="preserve">Department of </w:t>
      </w:r>
      <w:r w:rsidR="00FA1604">
        <w:t>Philosophy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0C56">
        <w:t>Email: thg</w:t>
      </w:r>
      <w:r w:rsidR="00B9708E">
        <w:t>02r</w:t>
      </w:r>
      <w:r w:rsidR="00640C56">
        <w:t>@</w:t>
      </w:r>
      <w:r w:rsidR="00B9708E">
        <w:t>gmail</w:t>
      </w:r>
      <w:r w:rsidR="00640C56">
        <w:t>.</w:t>
      </w:r>
      <w:r w:rsidR="00B9708E">
        <w:t>com</w:t>
      </w:r>
    </w:p>
    <w:p w14:paraId="6CA52D45" w14:textId="21A962C5" w:rsidR="00695D67" w:rsidRDefault="00FA1604" w:rsidP="00695D67">
      <w:pPr>
        <w:spacing w:line="240" w:lineRule="auto"/>
        <w:contextualSpacing/>
      </w:pPr>
      <w:r>
        <w:t>Comal Building, Room 102</w:t>
      </w:r>
    </w:p>
    <w:p w14:paraId="17C6A794" w14:textId="19E0C3C0" w:rsidR="00695D67" w:rsidRDefault="00FA1604" w:rsidP="00695D67">
      <w:pPr>
        <w:spacing w:line="240" w:lineRule="auto"/>
        <w:contextualSpacing/>
      </w:pPr>
      <w:r>
        <w:t>San Marcos</w:t>
      </w:r>
      <w:r w:rsidR="00695D67">
        <w:t xml:space="preserve">, </w:t>
      </w:r>
      <w:r>
        <w:t>TX</w:t>
      </w:r>
      <w:r w:rsidR="00695D67">
        <w:t xml:space="preserve"> </w:t>
      </w:r>
      <w:r>
        <w:t>78666</w:t>
      </w:r>
    </w:p>
    <w:p w14:paraId="3B17A7D1" w14:textId="77777777" w:rsidR="00695D67" w:rsidRDefault="00695D67" w:rsidP="00695D67">
      <w:pPr>
        <w:spacing w:line="240" w:lineRule="auto"/>
        <w:contextualSpacing/>
      </w:pPr>
    </w:p>
    <w:p w14:paraId="158DC89B" w14:textId="77777777" w:rsidR="00695D67" w:rsidRDefault="00695D67" w:rsidP="00695D67">
      <w:pPr>
        <w:spacing w:line="240" w:lineRule="auto"/>
        <w:contextualSpacing/>
        <w:rPr>
          <w:b/>
          <w:bCs/>
        </w:rPr>
      </w:pPr>
      <w:r>
        <w:rPr>
          <w:b/>
          <w:bCs/>
        </w:rPr>
        <w:t>EDUCATION</w:t>
      </w:r>
    </w:p>
    <w:p w14:paraId="7B55A750" w14:textId="77777777" w:rsidR="003E212B" w:rsidRDefault="003E212B" w:rsidP="00695D67">
      <w:pPr>
        <w:spacing w:line="240" w:lineRule="auto"/>
        <w:contextualSpacing/>
      </w:pPr>
    </w:p>
    <w:p w14:paraId="2000B36E" w14:textId="6FFF249E" w:rsidR="00695D67" w:rsidRPr="003E212B" w:rsidRDefault="00695D67" w:rsidP="000041A2">
      <w:pPr>
        <w:spacing w:line="240" w:lineRule="auto"/>
        <w:contextualSpacing/>
      </w:pPr>
      <w:r w:rsidRPr="003E212B">
        <w:t>Ph.D. in Reli</w:t>
      </w:r>
      <w:r w:rsidR="000041A2" w:rsidRPr="003E212B">
        <w:t>gion; Florida Sta</w:t>
      </w:r>
      <w:r w:rsidR="00FD4CDA">
        <w:t xml:space="preserve">te University, </w:t>
      </w:r>
      <w:r w:rsidR="00B9708E">
        <w:t>2023</w:t>
      </w:r>
    </w:p>
    <w:p w14:paraId="55F0571B" w14:textId="77777777" w:rsidR="000041A2" w:rsidRPr="000041A2" w:rsidRDefault="00695D67" w:rsidP="00695D67">
      <w:pPr>
        <w:spacing w:line="240" w:lineRule="auto"/>
        <w:contextualSpacing/>
      </w:pPr>
      <w:r>
        <w:rPr>
          <w:b/>
          <w:bCs/>
        </w:rPr>
        <w:tab/>
      </w:r>
      <w:r w:rsidR="000041A2">
        <w:t>Department of Religion</w:t>
      </w:r>
    </w:p>
    <w:p w14:paraId="004A7FFA" w14:textId="77777777" w:rsidR="00695D67" w:rsidRDefault="00695D67" w:rsidP="000041A2">
      <w:pPr>
        <w:spacing w:line="240" w:lineRule="auto"/>
        <w:ind w:firstLine="720"/>
        <w:contextualSpacing/>
      </w:pPr>
      <w:r>
        <w:t>Field: Rel</w:t>
      </w:r>
      <w:r w:rsidR="00565094">
        <w:t>igion, Ethics, and Philosophy</w:t>
      </w:r>
    </w:p>
    <w:p w14:paraId="109C1340" w14:textId="43D462FD" w:rsidR="00B9708E" w:rsidRDefault="00B9708E" w:rsidP="000041A2">
      <w:pPr>
        <w:spacing w:line="240" w:lineRule="auto"/>
        <w:ind w:firstLine="720"/>
        <w:contextualSpacing/>
      </w:pPr>
      <w:r>
        <w:t>Dissertation: “Hearing the Cry of the Oppressed: Comparative Liberation Ethics”</w:t>
      </w:r>
    </w:p>
    <w:p w14:paraId="451C5324" w14:textId="77777777" w:rsidR="00565094" w:rsidRDefault="00565094" w:rsidP="00695D67">
      <w:pPr>
        <w:spacing w:line="240" w:lineRule="auto"/>
        <w:contextualSpacing/>
      </w:pPr>
      <w:r>
        <w:tab/>
      </w:r>
    </w:p>
    <w:p w14:paraId="6AAE6431" w14:textId="77777777" w:rsidR="000041A2" w:rsidRPr="003E212B" w:rsidRDefault="00565094" w:rsidP="00695D67">
      <w:pPr>
        <w:spacing w:line="240" w:lineRule="auto"/>
        <w:contextualSpacing/>
      </w:pPr>
      <w:r w:rsidRPr="003E212B">
        <w:t>M.T.S. in</w:t>
      </w:r>
      <w:r w:rsidR="000041A2" w:rsidRPr="003E212B">
        <w:t xml:space="preserve"> Moral Theology, Boston College</w:t>
      </w:r>
      <w:r w:rsidR="00FD4CDA">
        <w:t xml:space="preserve">, </w:t>
      </w:r>
      <w:r w:rsidR="000041A2" w:rsidRPr="003E212B">
        <w:t>2013</w:t>
      </w:r>
    </w:p>
    <w:p w14:paraId="3F46AB67" w14:textId="77777777" w:rsidR="00565094" w:rsidRDefault="00565094" w:rsidP="000041A2">
      <w:pPr>
        <w:spacing w:line="240" w:lineRule="auto"/>
        <w:ind w:firstLine="720"/>
        <w:contextualSpacing/>
      </w:pPr>
      <w:r w:rsidRPr="000041A2">
        <w:t>School of Theology and Ministry</w:t>
      </w:r>
    </w:p>
    <w:p w14:paraId="152A7513" w14:textId="6707C909" w:rsidR="000041A2" w:rsidRDefault="000041A2" w:rsidP="000041A2">
      <w:pPr>
        <w:spacing w:line="240" w:lineRule="auto"/>
        <w:ind w:firstLine="720"/>
        <w:contextualSpacing/>
      </w:pPr>
      <w:r>
        <w:t>Thesis: “Bound by Our Conscience: Religious Liberty and the Non-Religious”</w:t>
      </w:r>
    </w:p>
    <w:p w14:paraId="18DA0789" w14:textId="77777777" w:rsidR="0080308B" w:rsidRDefault="0080308B" w:rsidP="0080308B">
      <w:pPr>
        <w:spacing w:line="240" w:lineRule="auto"/>
        <w:contextualSpacing/>
      </w:pPr>
    </w:p>
    <w:p w14:paraId="7F5FDDFE" w14:textId="77777777" w:rsidR="0080308B" w:rsidRPr="003E212B" w:rsidRDefault="0080308B" w:rsidP="0080308B">
      <w:pPr>
        <w:spacing w:line="240" w:lineRule="auto"/>
        <w:contextualSpacing/>
      </w:pPr>
      <w:r w:rsidRPr="003E212B">
        <w:t>B.A. in Religion and English Literature, Florida State University</w:t>
      </w:r>
      <w:r w:rsidR="00FD4CDA">
        <w:t xml:space="preserve">, </w:t>
      </w:r>
      <w:r w:rsidRPr="003E212B">
        <w:t>2006</w:t>
      </w:r>
    </w:p>
    <w:p w14:paraId="1BD46791" w14:textId="77777777" w:rsidR="0080308B" w:rsidRDefault="0080308B" w:rsidP="0080308B">
      <w:pPr>
        <w:spacing w:line="240" w:lineRule="auto"/>
        <w:contextualSpacing/>
      </w:pPr>
      <w:r>
        <w:rPr>
          <w:b/>
          <w:bCs/>
        </w:rPr>
        <w:tab/>
      </w:r>
      <w:r>
        <w:t>Department of Religion, Department of English</w:t>
      </w:r>
    </w:p>
    <w:p w14:paraId="3E95D6C1" w14:textId="77777777" w:rsidR="0080308B" w:rsidRDefault="0080308B" w:rsidP="0080308B">
      <w:pPr>
        <w:spacing w:line="240" w:lineRule="auto"/>
        <w:contextualSpacing/>
      </w:pPr>
    </w:p>
    <w:p w14:paraId="155C82FB" w14:textId="77777777" w:rsidR="0080308B" w:rsidRPr="003E212B" w:rsidRDefault="0080308B" w:rsidP="0080308B">
      <w:pPr>
        <w:spacing w:line="240" w:lineRule="auto"/>
        <w:contextualSpacing/>
      </w:pPr>
      <w:r w:rsidRPr="003E212B">
        <w:t>B.S. in Psycholog</w:t>
      </w:r>
      <w:r w:rsidR="00FD4CDA">
        <w:t xml:space="preserve">y, Florida State University, </w:t>
      </w:r>
      <w:r w:rsidRPr="003E212B">
        <w:t>2006</w:t>
      </w:r>
    </w:p>
    <w:p w14:paraId="19199AFF" w14:textId="77777777" w:rsidR="0080308B" w:rsidRDefault="0080308B" w:rsidP="0080308B">
      <w:pPr>
        <w:spacing w:line="240" w:lineRule="auto"/>
        <w:contextualSpacing/>
      </w:pPr>
      <w:r>
        <w:rPr>
          <w:b/>
          <w:bCs/>
        </w:rPr>
        <w:tab/>
      </w:r>
      <w:r>
        <w:t xml:space="preserve"> Department of Psychology</w:t>
      </w:r>
    </w:p>
    <w:p w14:paraId="065BEAE1" w14:textId="77777777" w:rsidR="0080308B" w:rsidRDefault="0080308B" w:rsidP="0080308B">
      <w:pPr>
        <w:spacing w:line="240" w:lineRule="auto"/>
        <w:contextualSpacing/>
      </w:pPr>
    </w:p>
    <w:p w14:paraId="0F4E5CBC" w14:textId="77777777" w:rsidR="0080308B" w:rsidRDefault="003E212B" w:rsidP="0080308B">
      <w:pPr>
        <w:spacing w:line="240" w:lineRule="auto"/>
        <w:contextualSpacing/>
      </w:pPr>
      <w:r>
        <w:rPr>
          <w:b/>
          <w:bCs/>
        </w:rPr>
        <w:t>GRANTS AND FELLOWSHIPS</w:t>
      </w:r>
    </w:p>
    <w:p w14:paraId="4C48451B" w14:textId="77777777" w:rsidR="003E212B" w:rsidRDefault="003E212B" w:rsidP="0080308B">
      <w:pPr>
        <w:spacing w:line="240" w:lineRule="auto"/>
        <w:contextualSpacing/>
      </w:pPr>
    </w:p>
    <w:p w14:paraId="0C46CE03" w14:textId="3092D795" w:rsidR="00C12286" w:rsidRDefault="00C12286" w:rsidP="0093696D">
      <w:pPr>
        <w:spacing w:line="240" w:lineRule="auto"/>
        <w:ind w:left="360" w:hanging="360"/>
        <w:contextualSpacing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2020, </w:t>
      </w:r>
      <w:r>
        <w:t>Graduate Student Endowed Fund for Excellence in the Humanities, Florida State University</w:t>
      </w:r>
    </w:p>
    <w:p w14:paraId="13832109" w14:textId="1BF7CB81" w:rsidR="00C12286" w:rsidRDefault="00C12286" w:rsidP="00FD4CDA">
      <w:pPr>
        <w:spacing w:line="240" w:lineRule="auto"/>
        <w:contextualSpacing/>
      </w:pPr>
      <w:r>
        <w:rPr>
          <w:color w:val="000000"/>
          <w:bdr w:val="none" w:sz="0" w:space="0" w:color="auto" w:frame="1"/>
        </w:rPr>
        <w:t>2019, Walter and Marian Moore </w:t>
      </w:r>
      <w:r>
        <w:rPr>
          <w:rStyle w:val="mark0h1gzw4x0"/>
          <w:color w:val="000000"/>
          <w:bdr w:val="none" w:sz="0" w:space="0" w:color="auto" w:frame="1"/>
        </w:rPr>
        <w:t>Travel</w:t>
      </w:r>
      <w:r>
        <w:rPr>
          <w:color w:val="000000"/>
          <w:bdr w:val="none" w:sz="0" w:space="0" w:color="auto" w:frame="1"/>
        </w:rPr>
        <w:t xml:space="preserve"> </w:t>
      </w:r>
      <w:r>
        <w:rPr>
          <w:rStyle w:val="markqtwey6ep8"/>
          <w:color w:val="000000"/>
          <w:bdr w:val="none" w:sz="0" w:space="0" w:color="auto" w:frame="1"/>
        </w:rPr>
        <w:t>Award, Florida State University</w:t>
      </w:r>
    </w:p>
    <w:p w14:paraId="0B8FE81D" w14:textId="258FAA40" w:rsidR="003E212B" w:rsidRDefault="00394787" w:rsidP="00FD4CDA">
      <w:pPr>
        <w:spacing w:line="240" w:lineRule="auto"/>
        <w:contextualSpacing/>
      </w:pPr>
      <w:r>
        <w:t xml:space="preserve">2014-2016, </w:t>
      </w:r>
      <w:r w:rsidR="003E212B" w:rsidRPr="003E212B">
        <w:t>Lucius Moody Bristol Graduate Fellows</w:t>
      </w:r>
      <w:r>
        <w:t>hip, Florida State University</w:t>
      </w:r>
      <w:r w:rsidR="00FD4CDA">
        <w:t xml:space="preserve"> </w:t>
      </w:r>
    </w:p>
    <w:p w14:paraId="2AC86911" w14:textId="77777777" w:rsidR="00FD4CDA" w:rsidRDefault="00212228" w:rsidP="00F521C0">
      <w:pPr>
        <w:spacing w:line="240" w:lineRule="auto"/>
        <w:contextualSpacing/>
      </w:pPr>
      <w:r>
        <w:t>2011-</w:t>
      </w:r>
      <w:r w:rsidRPr="00FD4CDA">
        <w:t>2013</w:t>
      </w:r>
      <w:r>
        <w:t xml:space="preserve">, </w:t>
      </w:r>
      <w:r w:rsidR="00FD4CDA" w:rsidRPr="00FD4CDA">
        <w:t>School of Theology and Minist</w:t>
      </w:r>
      <w:r>
        <w:t>ry Fellowship, Boston College</w:t>
      </w:r>
    </w:p>
    <w:p w14:paraId="6573846B" w14:textId="77777777" w:rsidR="00FD4CDA" w:rsidRDefault="00212228" w:rsidP="00FD4CDA">
      <w:pPr>
        <w:spacing w:line="240" w:lineRule="auto"/>
        <w:contextualSpacing/>
      </w:pPr>
      <w:r w:rsidRPr="00FD4CDA">
        <w:t>2005-2006</w:t>
      </w:r>
      <w:r>
        <w:t xml:space="preserve">, </w:t>
      </w:r>
      <w:r w:rsidR="00FD4CDA" w:rsidRPr="00FD4CDA">
        <w:t>Florida State University G</w:t>
      </w:r>
      <w:r>
        <w:t>rant, Florida State University</w:t>
      </w:r>
    </w:p>
    <w:p w14:paraId="1BABF582" w14:textId="77777777" w:rsidR="00FD4CDA" w:rsidRDefault="00212228" w:rsidP="00FD4CDA">
      <w:pPr>
        <w:spacing w:line="240" w:lineRule="auto"/>
        <w:contextualSpacing/>
      </w:pPr>
      <w:r w:rsidRPr="00FD4CDA">
        <w:t>2002-2006</w:t>
      </w:r>
      <w:r>
        <w:t xml:space="preserve">, </w:t>
      </w:r>
      <w:r w:rsidR="00FD4CDA" w:rsidRPr="00FD4CDA">
        <w:t>21st Century Scholar</w:t>
      </w:r>
      <w:r>
        <w:t>ship, Florida State University</w:t>
      </w:r>
    </w:p>
    <w:p w14:paraId="2EF640A3" w14:textId="77777777" w:rsidR="00FD4CDA" w:rsidRDefault="00212228" w:rsidP="00FD4CDA">
      <w:pPr>
        <w:spacing w:line="240" w:lineRule="auto"/>
        <w:contextualSpacing/>
      </w:pPr>
      <w:r w:rsidRPr="00FD4CDA">
        <w:t>2002-2006</w:t>
      </w:r>
      <w:r>
        <w:t xml:space="preserve">, </w:t>
      </w:r>
      <w:r w:rsidR="00FD4CDA" w:rsidRPr="00FD4CDA">
        <w:t xml:space="preserve">Florida Bright Futures Academic Scholarship, </w:t>
      </w:r>
      <w:r>
        <w:t>Florida State University</w:t>
      </w:r>
    </w:p>
    <w:p w14:paraId="381A80D6" w14:textId="77777777" w:rsidR="00F521C0" w:rsidRDefault="00F521C0" w:rsidP="00FD4CDA">
      <w:pPr>
        <w:spacing w:line="240" w:lineRule="auto"/>
        <w:contextualSpacing/>
      </w:pPr>
    </w:p>
    <w:p w14:paraId="6BCD607D" w14:textId="77777777" w:rsidR="00394787" w:rsidRDefault="00394787" w:rsidP="0038716A">
      <w:pPr>
        <w:spacing w:line="240" w:lineRule="auto"/>
        <w:contextualSpacing/>
        <w:rPr>
          <w:b/>
          <w:bCs/>
        </w:rPr>
      </w:pPr>
      <w:r>
        <w:rPr>
          <w:b/>
          <w:bCs/>
        </w:rPr>
        <w:t>PUBLICATIONS</w:t>
      </w:r>
    </w:p>
    <w:p w14:paraId="40FB97F1" w14:textId="77777777" w:rsidR="00394787" w:rsidRDefault="00394787" w:rsidP="0038716A">
      <w:pPr>
        <w:spacing w:line="240" w:lineRule="auto"/>
        <w:contextualSpacing/>
        <w:rPr>
          <w:b/>
          <w:bCs/>
        </w:rPr>
      </w:pPr>
    </w:p>
    <w:p w14:paraId="0F00CE32" w14:textId="366B793B" w:rsidR="00394787" w:rsidRDefault="00394787" w:rsidP="0038716A">
      <w:pPr>
        <w:spacing w:line="240" w:lineRule="auto"/>
        <w:contextualSpacing/>
        <w:rPr>
          <w:b/>
          <w:bCs/>
        </w:rPr>
      </w:pPr>
      <w:r>
        <w:rPr>
          <w:b/>
          <w:bCs/>
        </w:rPr>
        <w:t>Online Publications:</w:t>
      </w:r>
    </w:p>
    <w:p w14:paraId="54168C46" w14:textId="3E452700" w:rsidR="00E44E33" w:rsidRPr="00E44E33" w:rsidRDefault="00E44E33" w:rsidP="0093696D">
      <w:pPr>
        <w:spacing w:line="240" w:lineRule="auto"/>
        <w:ind w:left="360" w:hanging="360"/>
        <w:contextualSpacing/>
      </w:pPr>
      <w:r w:rsidRPr="00E44E33">
        <w:t xml:space="preserve">2023, </w:t>
      </w:r>
      <w:r w:rsidR="00065F4F">
        <w:t>“</w:t>
      </w:r>
      <w:r w:rsidR="00065F4F" w:rsidRPr="00065F4F">
        <w:t>Maududi and Shariati: Muslim Encounters with Liberation Theology and Critical Theory</w:t>
      </w:r>
      <w:r w:rsidR="00065F4F">
        <w:t xml:space="preserve">.” </w:t>
      </w:r>
      <w:r w:rsidR="00B9708E">
        <w:t>J</w:t>
      </w:r>
      <w:r>
        <w:t xml:space="preserve">oint symposium with Beena Butool regarding Ali Shariati and </w:t>
      </w:r>
      <w:r w:rsidRPr="00E44E33">
        <w:t>Abu A’ala Maudud</w:t>
      </w:r>
      <w:r>
        <w:t>i</w:t>
      </w:r>
      <w:r w:rsidR="00A23C6C">
        <w:t xml:space="preserve">. </w:t>
      </w:r>
      <w:hyperlink r:id="rId4" w:history="1">
        <w:r w:rsidR="00065F4F" w:rsidRPr="000B191A">
          <w:rPr>
            <w:rStyle w:val="Hyperlink"/>
          </w:rPr>
          <w:t>https://politicaltheology.com/symposium/maududi-and-shariati-muslim-encounters-with-liberation-theology-and-critical-theory/</w:t>
        </w:r>
      </w:hyperlink>
      <w:r w:rsidR="00A23C6C">
        <w:t>.</w:t>
      </w:r>
    </w:p>
    <w:p w14:paraId="07273FC7" w14:textId="77777777" w:rsidR="00E44E33" w:rsidRPr="0093696D" w:rsidRDefault="00E44E33" w:rsidP="0093696D">
      <w:pPr>
        <w:spacing w:line="240" w:lineRule="auto"/>
        <w:ind w:left="360" w:hanging="360"/>
        <w:contextualSpacing/>
      </w:pPr>
    </w:p>
    <w:p w14:paraId="2CF31F3E" w14:textId="343EECC4" w:rsidR="00394787" w:rsidRPr="00394787" w:rsidRDefault="00212228" w:rsidP="002C39BE">
      <w:pPr>
        <w:spacing w:line="240" w:lineRule="auto"/>
        <w:ind w:left="360" w:hanging="360"/>
        <w:contextualSpacing/>
      </w:pPr>
      <w:r>
        <w:lastRenderedPageBreak/>
        <w:t xml:space="preserve">2017, </w:t>
      </w:r>
      <w:r w:rsidR="00394787">
        <w:t>“The White Moderate Christian is our ‘Great Stumbling Block’”;</w:t>
      </w:r>
      <w:r w:rsidR="002C39BE">
        <w:t xml:space="preserve"> </w:t>
      </w:r>
      <w:r w:rsidR="002C39BE">
        <w:rPr>
          <w:i/>
          <w:iCs/>
        </w:rPr>
        <w:t>Religion Dispatches</w:t>
      </w:r>
      <w:r w:rsidR="002C39BE">
        <w:t>; Feb. 6;</w:t>
      </w:r>
      <w:r w:rsidR="00394787">
        <w:t xml:space="preserve"> </w:t>
      </w:r>
      <w:bookmarkStart w:id="0" w:name="_Hlk101450945"/>
      <w:r w:rsidR="00DA0C94">
        <w:fldChar w:fldCharType="begin"/>
      </w:r>
      <w:r w:rsidR="00DA0C94">
        <w:instrText xml:space="preserve"> HYPERLINK "http://religiondispatches.org/the-white-christian-moderate-is-our-great-stumbling-block/" </w:instrText>
      </w:r>
      <w:r w:rsidR="00DA0C94">
        <w:fldChar w:fldCharType="separate"/>
      </w:r>
      <w:r w:rsidR="002C39BE" w:rsidRPr="003D2C6E">
        <w:rPr>
          <w:rStyle w:val="Hyperlink"/>
        </w:rPr>
        <w:t>http://religiondispatches.org/the-white-christian-moderate-is-our-great-stumbling-block/</w:t>
      </w:r>
      <w:r w:rsidR="00DA0C94">
        <w:rPr>
          <w:rStyle w:val="Hyperlink"/>
        </w:rPr>
        <w:fldChar w:fldCharType="end"/>
      </w:r>
      <w:bookmarkEnd w:id="0"/>
      <w:r w:rsidR="00CE18A6">
        <w:t>.</w:t>
      </w:r>
    </w:p>
    <w:p w14:paraId="06026784" w14:textId="538565BA" w:rsidR="00394787" w:rsidRDefault="00394787" w:rsidP="0038716A">
      <w:pPr>
        <w:spacing w:line="240" w:lineRule="auto"/>
        <w:contextualSpacing/>
        <w:rPr>
          <w:b/>
          <w:bCs/>
        </w:rPr>
      </w:pPr>
    </w:p>
    <w:p w14:paraId="3F9C8336" w14:textId="77777777" w:rsidR="00A117B9" w:rsidRDefault="00A117B9" w:rsidP="0038716A">
      <w:pPr>
        <w:spacing w:line="240" w:lineRule="auto"/>
        <w:contextualSpacing/>
        <w:rPr>
          <w:b/>
          <w:bCs/>
        </w:rPr>
      </w:pPr>
    </w:p>
    <w:p w14:paraId="2549EC33" w14:textId="77777777" w:rsidR="00B37C53" w:rsidRDefault="00B37C53" w:rsidP="0038716A">
      <w:pPr>
        <w:spacing w:line="240" w:lineRule="auto"/>
        <w:contextualSpacing/>
        <w:rPr>
          <w:b/>
          <w:bCs/>
        </w:rPr>
      </w:pPr>
      <w:r>
        <w:rPr>
          <w:b/>
          <w:bCs/>
        </w:rPr>
        <w:t>Book Reviews:</w:t>
      </w:r>
    </w:p>
    <w:p w14:paraId="4CC94FCE" w14:textId="6AAE0548" w:rsidR="00EE6DC8" w:rsidRPr="00EE6DC8" w:rsidRDefault="00EE6DC8" w:rsidP="0067722C">
      <w:pPr>
        <w:spacing w:line="240" w:lineRule="auto"/>
        <w:ind w:left="360" w:hanging="360"/>
        <w:contextualSpacing/>
      </w:pPr>
      <w:r>
        <w:t xml:space="preserve">2019, </w:t>
      </w:r>
      <w:r>
        <w:rPr>
          <w:i/>
          <w:iCs/>
        </w:rPr>
        <w:t>With Stones in Our Hands: Writings on Muslims, Racism, and Empire</w:t>
      </w:r>
      <w:r>
        <w:t xml:space="preserve">, edited by Sohail Daulatzai and Junaid Runa (Minneapolis: University of Minnesota Press, 2018); </w:t>
      </w:r>
      <w:r>
        <w:rPr>
          <w:i/>
          <w:iCs/>
        </w:rPr>
        <w:t>Marginalia Review of Books</w:t>
      </w:r>
      <w:r w:rsidR="00222787">
        <w:t>;</w:t>
      </w:r>
      <w:r>
        <w:t xml:space="preserve"> </w:t>
      </w:r>
      <w:r w:rsidR="00222787">
        <w:t xml:space="preserve">May 24; </w:t>
      </w:r>
      <w:hyperlink r:id="rId5" w:history="1">
        <w:r w:rsidR="007B4C38" w:rsidRPr="000D74D9">
          <w:rPr>
            <w:rStyle w:val="Hyperlink"/>
          </w:rPr>
          <w:t>https://themarginaliareview.com/after-orientalism/</w:t>
        </w:r>
      </w:hyperlink>
      <w:r w:rsidR="00CE18A6">
        <w:t>.</w:t>
      </w:r>
    </w:p>
    <w:p w14:paraId="53782979" w14:textId="77777777" w:rsidR="00EE6DC8" w:rsidRDefault="00EE6DC8" w:rsidP="0067722C">
      <w:pPr>
        <w:spacing w:line="240" w:lineRule="auto"/>
        <w:ind w:left="360" w:hanging="360"/>
        <w:contextualSpacing/>
      </w:pPr>
    </w:p>
    <w:p w14:paraId="0CEE4D5D" w14:textId="259BEBC4" w:rsidR="00215866" w:rsidRPr="00215866" w:rsidRDefault="00215866" w:rsidP="0067722C">
      <w:pPr>
        <w:spacing w:line="240" w:lineRule="auto"/>
        <w:ind w:left="360" w:hanging="360"/>
        <w:contextualSpacing/>
      </w:pPr>
      <w:r>
        <w:t xml:space="preserve">2019, </w:t>
      </w:r>
      <w:r>
        <w:rPr>
          <w:i/>
          <w:iCs/>
        </w:rPr>
        <w:t>Islamic Peace Ethics: Legitimate and Illegitimate Violence in Contemporary Islamic Thought</w:t>
      </w:r>
      <w:r>
        <w:t xml:space="preserve">, edited by Heydar Shadi (Baden-Baden: Nomos, 2017); </w:t>
      </w:r>
      <w:r>
        <w:rPr>
          <w:i/>
          <w:iCs/>
        </w:rPr>
        <w:t>Reading Religion: A Publication of the American Academy of Religion</w:t>
      </w:r>
      <w:r>
        <w:t xml:space="preserve">; </w:t>
      </w:r>
      <w:r w:rsidR="00CE18A6">
        <w:t xml:space="preserve">Aug. 21; </w:t>
      </w:r>
      <w:bookmarkStart w:id="1" w:name="_Hlk101450913"/>
      <w:r w:rsidR="00DA0C94">
        <w:fldChar w:fldCharType="begin"/>
      </w:r>
      <w:r w:rsidR="00DA0C94">
        <w:instrText xml:space="preserve"> HYPERLINK "http://readingreligion.org/books/islamic-peace-ethics" </w:instrText>
      </w:r>
      <w:r w:rsidR="00DA0C94">
        <w:fldChar w:fldCharType="separate"/>
      </w:r>
      <w:r w:rsidR="00CE18A6" w:rsidRPr="00DF4175">
        <w:rPr>
          <w:rStyle w:val="Hyperlink"/>
        </w:rPr>
        <w:t>http://readingreligion.org/books/islamic-peace-ethics</w:t>
      </w:r>
      <w:r w:rsidR="00DA0C94">
        <w:rPr>
          <w:rStyle w:val="Hyperlink"/>
        </w:rPr>
        <w:fldChar w:fldCharType="end"/>
      </w:r>
      <w:bookmarkEnd w:id="1"/>
      <w:r w:rsidR="00CE18A6">
        <w:t xml:space="preserve">. </w:t>
      </w:r>
    </w:p>
    <w:p w14:paraId="6F291C2F" w14:textId="77777777" w:rsidR="00215866" w:rsidRDefault="00215866" w:rsidP="0067722C">
      <w:pPr>
        <w:spacing w:line="240" w:lineRule="auto"/>
        <w:ind w:left="360" w:hanging="360"/>
        <w:contextualSpacing/>
      </w:pPr>
    </w:p>
    <w:p w14:paraId="1FF731AD" w14:textId="104B69DC" w:rsidR="0067722C" w:rsidRPr="00EE6DC8" w:rsidRDefault="0067722C" w:rsidP="0067722C">
      <w:pPr>
        <w:spacing w:line="240" w:lineRule="auto"/>
        <w:ind w:left="360" w:hanging="360"/>
        <w:contextualSpacing/>
      </w:pPr>
      <w:r>
        <w:t xml:space="preserve">2018, </w:t>
      </w:r>
      <w:r w:rsidRPr="0067722C">
        <w:rPr>
          <w:i/>
          <w:iCs/>
        </w:rPr>
        <w:t>Egypt and the Contradictions of Liberalism: Illiberal Intelligentsia and the Future of Egyptian Democracy</w:t>
      </w:r>
      <w:r w:rsidR="00215866">
        <w:t>, edited</w:t>
      </w:r>
      <w:r>
        <w:t xml:space="preserve"> by </w:t>
      </w:r>
      <w:r w:rsidRPr="0067722C">
        <w:t>Dalia F. Fahmy and Daanish Faruqi</w:t>
      </w:r>
      <w:r>
        <w:t xml:space="preserve"> (</w:t>
      </w:r>
      <w:r w:rsidRPr="0067722C">
        <w:t>London: Oneworld Publications</w:t>
      </w:r>
      <w:r>
        <w:t xml:space="preserve">, August 2016); </w:t>
      </w:r>
      <w:r>
        <w:rPr>
          <w:i/>
          <w:iCs/>
        </w:rPr>
        <w:t>Reading Religion: A Publication of the American Academy of Religion</w:t>
      </w:r>
      <w:r>
        <w:t xml:space="preserve">; Jan. 25; </w:t>
      </w:r>
      <w:bookmarkStart w:id="2" w:name="_Hlk101450931"/>
      <w:r w:rsidR="00DA0C94">
        <w:fldChar w:fldCharType="begin"/>
      </w:r>
      <w:r w:rsidR="00DA0C94">
        <w:instrText xml:space="preserve"> HYPERLINK "http://readingreligion.org/books/egypt-and-contradictions-liberalism" </w:instrText>
      </w:r>
      <w:r w:rsidR="00DA0C94">
        <w:fldChar w:fldCharType="separate"/>
      </w:r>
      <w:r w:rsidRPr="00D926B5">
        <w:rPr>
          <w:rStyle w:val="Hyperlink"/>
        </w:rPr>
        <w:t>http://readingreligion.org/books/egypt-and-contradictions-liberalism</w:t>
      </w:r>
      <w:r w:rsidR="00DA0C94">
        <w:rPr>
          <w:rStyle w:val="Hyperlink"/>
        </w:rPr>
        <w:fldChar w:fldCharType="end"/>
      </w:r>
      <w:bookmarkEnd w:id="2"/>
      <w:r w:rsidR="00EE6DC8" w:rsidRPr="00EE6DC8">
        <w:rPr>
          <w:rStyle w:val="Hyperlink"/>
          <w:color w:val="auto"/>
          <w:u w:val="none"/>
        </w:rPr>
        <w:t>.</w:t>
      </w:r>
    </w:p>
    <w:p w14:paraId="693988D2" w14:textId="77777777" w:rsidR="0067722C" w:rsidRDefault="0067722C" w:rsidP="0067722C">
      <w:pPr>
        <w:spacing w:line="240" w:lineRule="auto"/>
        <w:ind w:left="360" w:hanging="360"/>
        <w:contextualSpacing/>
        <w:rPr>
          <w:b/>
          <w:bCs/>
        </w:rPr>
      </w:pPr>
    </w:p>
    <w:p w14:paraId="5F42CB5C" w14:textId="7415718E" w:rsidR="00B37C53" w:rsidRPr="00B37C53" w:rsidRDefault="00B37C53" w:rsidP="00B37C53">
      <w:pPr>
        <w:tabs>
          <w:tab w:val="left" w:pos="90"/>
        </w:tabs>
        <w:spacing w:line="240" w:lineRule="auto"/>
        <w:ind w:left="360" w:hanging="360"/>
        <w:contextualSpacing/>
      </w:pPr>
      <w:r w:rsidRPr="00B37C53">
        <w:t xml:space="preserve">2017, </w:t>
      </w:r>
      <w:r w:rsidRPr="00B37C53">
        <w:rPr>
          <w:i/>
          <w:iCs/>
        </w:rPr>
        <w:t>A Letter to My Anxious Christian Friends</w:t>
      </w:r>
      <w:r w:rsidR="00EE6DC8">
        <w:t>,</w:t>
      </w:r>
      <w:r>
        <w:t xml:space="preserve"> by David Gushee (Louisville, KY: </w:t>
      </w:r>
      <w:r w:rsidRPr="00B37C53">
        <w:t>Westminster</w:t>
      </w:r>
      <w:r>
        <w:t xml:space="preserve"> John Knox Press, August 2016); </w:t>
      </w:r>
      <w:r>
        <w:rPr>
          <w:i/>
          <w:iCs/>
        </w:rPr>
        <w:t>Reading Religion: A Publication of the American Academy of Religion</w:t>
      </w:r>
      <w:r>
        <w:t xml:space="preserve">; Feb. 20; </w:t>
      </w:r>
      <w:hyperlink r:id="rId6" w:history="1">
        <w:r w:rsidRPr="00A07AE3">
          <w:rPr>
            <w:rStyle w:val="Hyperlink"/>
          </w:rPr>
          <w:t>http://readingreligion.org/books/letter-my-anxious-christian-friends</w:t>
        </w:r>
      </w:hyperlink>
      <w:r w:rsidR="00EE6DC8">
        <w:t>.</w:t>
      </w:r>
    </w:p>
    <w:p w14:paraId="208077EB" w14:textId="77777777" w:rsidR="00B37C53" w:rsidRDefault="00B37C53" w:rsidP="0038716A">
      <w:pPr>
        <w:spacing w:line="240" w:lineRule="auto"/>
        <w:contextualSpacing/>
        <w:rPr>
          <w:b/>
          <w:bCs/>
        </w:rPr>
      </w:pPr>
    </w:p>
    <w:p w14:paraId="7B8530A2" w14:textId="77777777" w:rsidR="0038716A" w:rsidRDefault="0038716A" w:rsidP="0038716A">
      <w:pPr>
        <w:spacing w:line="240" w:lineRule="auto"/>
        <w:contextualSpacing/>
      </w:pPr>
      <w:r>
        <w:rPr>
          <w:b/>
          <w:bCs/>
        </w:rPr>
        <w:t>CONFERENCE ACTIVITY</w:t>
      </w:r>
    </w:p>
    <w:p w14:paraId="3FA7B4E2" w14:textId="77777777" w:rsidR="00394787" w:rsidRDefault="00394787" w:rsidP="00394787">
      <w:pPr>
        <w:spacing w:line="240" w:lineRule="auto"/>
        <w:contextualSpacing/>
      </w:pPr>
    </w:p>
    <w:p w14:paraId="1FD309A9" w14:textId="77777777" w:rsidR="0038716A" w:rsidRDefault="00330FF3" w:rsidP="00394787">
      <w:pPr>
        <w:spacing w:line="240" w:lineRule="auto"/>
        <w:contextualSpacing/>
        <w:rPr>
          <w:b/>
          <w:bCs/>
        </w:rPr>
      </w:pPr>
      <w:r w:rsidRPr="00394787">
        <w:rPr>
          <w:b/>
          <w:bCs/>
        </w:rPr>
        <w:t>Papers Presented:</w:t>
      </w:r>
    </w:p>
    <w:p w14:paraId="0771C67E" w14:textId="789AF896" w:rsidR="00BA47DC" w:rsidRDefault="00BA47DC" w:rsidP="003D4F98">
      <w:pPr>
        <w:spacing w:line="240" w:lineRule="auto"/>
        <w:ind w:left="360" w:hanging="360"/>
        <w:contextualSpacing/>
      </w:pPr>
      <w:r>
        <w:t xml:space="preserve">2020, </w:t>
      </w:r>
      <w:r w:rsidRPr="00BA47DC">
        <w:t>“‘But Since I Am an Iranian’: Ali Shariati and Experience as a Means to Liberation”</w:t>
      </w:r>
      <w:r>
        <w:t>; SECSOR; Feb. 28-March 1</w:t>
      </w:r>
    </w:p>
    <w:p w14:paraId="3A353D22" w14:textId="77777777" w:rsidR="00BA47DC" w:rsidRDefault="00BA47DC" w:rsidP="003D4F98">
      <w:pPr>
        <w:spacing w:line="240" w:lineRule="auto"/>
        <w:ind w:left="360" w:hanging="360"/>
        <w:contextualSpacing/>
      </w:pPr>
    </w:p>
    <w:p w14:paraId="7E265DC6" w14:textId="32D89768" w:rsidR="003D4F98" w:rsidRPr="003D4F98" w:rsidRDefault="003D4F98" w:rsidP="003D4F98">
      <w:pPr>
        <w:spacing w:line="240" w:lineRule="auto"/>
        <w:ind w:left="360" w:hanging="360"/>
        <w:contextualSpacing/>
      </w:pPr>
      <w:r w:rsidRPr="003D4F98">
        <w:t>2017, “Religious Endorsements for Secular Governments: Contemporary Iranian Examples of Moving Beyond a Modus Vivendi”</w:t>
      </w:r>
      <w:r>
        <w:t>; AAR; Nov. 18-21</w:t>
      </w:r>
    </w:p>
    <w:p w14:paraId="20E87CC7" w14:textId="77777777" w:rsidR="003D4F98" w:rsidRPr="00394787" w:rsidRDefault="003D4F98" w:rsidP="00394787">
      <w:pPr>
        <w:spacing w:line="240" w:lineRule="auto"/>
        <w:contextualSpacing/>
        <w:rPr>
          <w:b/>
          <w:bCs/>
        </w:rPr>
      </w:pPr>
    </w:p>
    <w:p w14:paraId="12079DE9" w14:textId="77777777" w:rsidR="008E5FDD" w:rsidRDefault="003D4F98" w:rsidP="00330FF3">
      <w:pPr>
        <w:spacing w:line="240" w:lineRule="auto"/>
        <w:ind w:left="360" w:hanging="360"/>
        <w:contextualSpacing/>
      </w:pPr>
      <w:r>
        <w:t xml:space="preserve">2017, </w:t>
      </w:r>
      <w:r w:rsidR="008E5FDD">
        <w:t>“Hezbollah’s Jihad: Resistance, Liberation, and Wellbeing”; SECSO</w:t>
      </w:r>
      <w:r>
        <w:t>R; March 3-5</w:t>
      </w:r>
    </w:p>
    <w:p w14:paraId="4941AF4A" w14:textId="77777777" w:rsidR="00394787" w:rsidRDefault="00394787" w:rsidP="00330FF3">
      <w:pPr>
        <w:spacing w:line="240" w:lineRule="auto"/>
        <w:ind w:left="360" w:hanging="360"/>
        <w:contextualSpacing/>
      </w:pPr>
    </w:p>
    <w:p w14:paraId="77EE73D5" w14:textId="77777777" w:rsidR="008E5FDD" w:rsidRDefault="003D4F98" w:rsidP="00394787">
      <w:pPr>
        <w:spacing w:line="240" w:lineRule="auto"/>
        <w:ind w:left="360" w:hanging="360"/>
        <w:contextualSpacing/>
      </w:pPr>
      <w:r>
        <w:t xml:space="preserve">2017, </w:t>
      </w:r>
      <w:r w:rsidR="00394787">
        <w:t>“Religious Endorsement for Secular Power: Moving Beyond a Modus Vivendi”; Florida State University Gr</w:t>
      </w:r>
      <w:r>
        <w:t xml:space="preserve">aduate Student Symposium; </w:t>
      </w:r>
      <w:r w:rsidR="00394787">
        <w:t>Feb. 17-19.</w:t>
      </w:r>
    </w:p>
    <w:p w14:paraId="11DEBD4D" w14:textId="77777777" w:rsidR="00394787" w:rsidRDefault="00394787" w:rsidP="00394787">
      <w:pPr>
        <w:spacing w:line="240" w:lineRule="auto"/>
        <w:ind w:left="360" w:hanging="360"/>
        <w:contextualSpacing/>
      </w:pPr>
    </w:p>
    <w:p w14:paraId="2910DD75" w14:textId="77777777" w:rsidR="00330FF3" w:rsidRPr="0038716A" w:rsidRDefault="003D4F98" w:rsidP="00330FF3">
      <w:pPr>
        <w:spacing w:line="240" w:lineRule="auto"/>
        <w:ind w:left="360" w:hanging="360"/>
        <w:contextualSpacing/>
      </w:pPr>
      <w:r>
        <w:t xml:space="preserve">2016, </w:t>
      </w:r>
      <w:r w:rsidR="00330FF3">
        <w:t>“Hezbollah’s Jihad: Resistance, Liberation, and Empowerment”; Florida State University Gr</w:t>
      </w:r>
      <w:r>
        <w:t xml:space="preserve">aduate Student Symposium; </w:t>
      </w:r>
      <w:r w:rsidR="00330FF3">
        <w:t>Feb. 19-21.</w:t>
      </w:r>
    </w:p>
    <w:p w14:paraId="070CAAF9" w14:textId="77777777" w:rsidR="0038716A" w:rsidRDefault="0038716A" w:rsidP="00FD4CDA">
      <w:pPr>
        <w:spacing w:line="240" w:lineRule="auto"/>
        <w:contextualSpacing/>
      </w:pPr>
    </w:p>
    <w:p w14:paraId="0C07C14A" w14:textId="77777777" w:rsidR="00F521C0" w:rsidRDefault="00F521C0" w:rsidP="00FD4CDA">
      <w:pPr>
        <w:spacing w:line="240" w:lineRule="auto"/>
        <w:contextualSpacing/>
      </w:pPr>
      <w:r>
        <w:rPr>
          <w:b/>
          <w:bCs/>
        </w:rPr>
        <w:t>TEACHING EXPERIENCE</w:t>
      </w:r>
    </w:p>
    <w:p w14:paraId="208EFB84" w14:textId="77777777" w:rsidR="009E45B9" w:rsidRDefault="009E45B9" w:rsidP="00A36C13">
      <w:pPr>
        <w:spacing w:line="240" w:lineRule="auto"/>
        <w:ind w:left="360" w:hanging="360"/>
        <w:contextualSpacing/>
      </w:pPr>
    </w:p>
    <w:p w14:paraId="10ABF274" w14:textId="5EC26EF2" w:rsidR="00D07AD2" w:rsidRDefault="009E45B9" w:rsidP="00FA1604">
      <w:pPr>
        <w:spacing w:line="240" w:lineRule="auto"/>
        <w:ind w:left="360" w:hanging="360"/>
        <w:contextualSpacing/>
      </w:pPr>
      <w:r>
        <w:t>Instructor of Record:</w:t>
      </w:r>
    </w:p>
    <w:p w14:paraId="03092001" w14:textId="1E580742" w:rsidR="00D07AD2" w:rsidRDefault="00D07AD2" w:rsidP="00A36C13">
      <w:pPr>
        <w:spacing w:line="240" w:lineRule="auto"/>
        <w:ind w:left="360" w:hanging="360"/>
        <w:contextualSpacing/>
      </w:pPr>
      <w:r>
        <w:t>Introduction to World Religions, Texas State University (</w:t>
      </w:r>
      <w:r w:rsidR="003E689B">
        <w:t>2023, 2024</w:t>
      </w:r>
      <w:r>
        <w:t xml:space="preserve"> – 4 sections</w:t>
      </w:r>
      <w:r w:rsidR="003E689B">
        <w:t xml:space="preserve"> per semester</w:t>
      </w:r>
      <w:r>
        <w:t>);</w:t>
      </w:r>
    </w:p>
    <w:p w14:paraId="439C95E8" w14:textId="1BD0B6C6" w:rsidR="00D8032D" w:rsidRDefault="00D8032D" w:rsidP="00A36C13">
      <w:pPr>
        <w:spacing w:line="240" w:lineRule="auto"/>
        <w:ind w:left="360" w:hanging="360"/>
        <w:contextualSpacing/>
      </w:pPr>
      <w:r>
        <w:t>Islamic Ethics</w:t>
      </w:r>
      <w:r w:rsidR="00D07AD2">
        <w:t>, Florida State University</w:t>
      </w:r>
      <w:r>
        <w:t xml:space="preserve"> (Fall 2020) (synchronous remote instruction)</w:t>
      </w:r>
    </w:p>
    <w:p w14:paraId="1E7EA7C2" w14:textId="7B51119A" w:rsidR="00C6521D" w:rsidRDefault="00C6521D" w:rsidP="00A36C13">
      <w:pPr>
        <w:spacing w:line="240" w:lineRule="auto"/>
        <w:ind w:left="360" w:hanging="360"/>
        <w:contextualSpacing/>
      </w:pPr>
      <w:r>
        <w:lastRenderedPageBreak/>
        <w:t>Islamic Ethics</w:t>
      </w:r>
      <w:r w:rsidR="00D07AD2">
        <w:t>, Florida State University</w:t>
      </w:r>
      <w:r>
        <w:t xml:space="preserve"> (Fall 2021, Spring 2022</w:t>
      </w:r>
      <w:r w:rsidR="00E44E33">
        <w:t>, Spring 2023</w:t>
      </w:r>
      <w:r>
        <w:t>)</w:t>
      </w:r>
    </w:p>
    <w:p w14:paraId="307864B3" w14:textId="29CC5423" w:rsidR="009E45B9" w:rsidRDefault="009E45B9" w:rsidP="00A36C13">
      <w:pPr>
        <w:spacing w:line="240" w:lineRule="auto"/>
        <w:ind w:left="360" w:hanging="360"/>
        <w:contextualSpacing/>
      </w:pPr>
      <w:r>
        <w:t>Religious Ethics</w:t>
      </w:r>
      <w:r w:rsidR="003D4F98">
        <w:t xml:space="preserve"> and Moral Problems</w:t>
      </w:r>
      <w:r w:rsidR="00D07AD2">
        <w:t>, Florida State University</w:t>
      </w:r>
      <w:r w:rsidR="003D4F98">
        <w:t xml:space="preserve"> (Spring/Fall, </w:t>
      </w:r>
      <w:r w:rsidR="008E5FDD">
        <w:t>2016</w:t>
      </w:r>
      <w:r w:rsidR="003D4F98">
        <w:t>; Spring/Summer/Fall, 2017</w:t>
      </w:r>
      <w:r w:rsidR="009D113C">
        <w:t>; Spring</w:t>
      </w:r>
      <w:r w:rsidR="0094271E">
        <w:t xml:space="preserve">/Summer/Fall, </w:t>
      </w:r>
      <w:r w:rsidR="009D113C">
        <w:t>2018</w:t>
      </w:r>
      <w:r w:rsidR="0094271E">
        <w:t>; Spring</w:t>
      </w:r>
      <w:r w:rsidR="008A0ADD">
        <w:t>/Summer/Fall</w:t>
      </w:r>
      <w:r w:rsidR="0094271E">
        <w:t>, 2019</w:t>
      </w:r>
      <w:r w:rsidR="00E44E33">
        <w:t>, Fall 2022</w:t>
      </w:r>
      <w:r>
        <w:t>)</w:t>
      </w:r>
    </w:p>
    <w:p w14:paraId="15BBE6F2" w14:textId="77777777" w:rsidR="009E45B9" w:rsidRDefault="009E45B9" w:rsidP="00A36C13">
      <w:pPr>
        <w:spacing w:line="240" w:lineRule="auto"/>
        <w:ind w:left="360" w:hanging="360"/>
        <w:contextualSpacing/>
      </w:pPr>
    </w:p>
    <w:p w14:paraId="64978311" w14:textId="77777777" w:rsidR="009E45B9" w:rsidRDefault="009E45B9" w:rsidP="00A36C13">
      <w:pPr>
        <w:spacing w:line="240" w:lineRule="auto"/>
        <w:ind w:left="360" w:hanging="360"/>
        <w:contextualSpacing/>
      </w:pPr>
      <w:r>
        <w:t>Teaching Assistant:</w:t>
      </w:r>
    </w:p>
    <w:p w14:paraId="2377128E" w14:textId="670D4639" w:rsidR="00A962D7" w:rsidRDefault="00A962D7" w:rsidP="00A36C13">
      <w:pPr>
        <w:spacing w:line="240" w:lineRule="auto"/>
        <w:ind w:left="360" w:hanging="360"/>
        <w:contextualSpacing/>
      </w:pPr>
      <w:r>
        <w:t>Islamic Tradition</w:t>
      </w:r>
      <w:r w:rsidR="00D07AD2">
        <w:t>, Florida State University</w:t>
      </w:r>
      <w:r>
        <w:t xml:space="preserve"> </w:t>
      </w:r>
      <w:r w:rsidR="007D5C1C">
        <w:t xml:space="preserve">(under Adam Gaiser) </w:t>
      </w:r>
      <w:r>
        <w:t>(Spring 2020)</w:t>
      </w:r>
    </w:p>
    <w:p w14:paraId="238C0303" w14:textId="6412BB0E" w:rsidR="009E45B9" w:rsidRDefault="009E45B9" w:rsidP="00A36C13">
      <w:pPr>
        <w:spacing w:line="240" w:lineRule="auto"/>
        <w:ind w:left="360" w:hanging="360"/>
        <w:contextualSpacing/>
      </w:pPr>
      <w:r>
        <w:t>Need and Greed: Is Money the Root of all Evil?</w:t>
      </w:r>
      <w:r w:rsidR="00D07AD2">
        <w:t>, Florida State University</w:t>
      </w:r>
      <w:r>
        <w:t xml:space="preserve"> </w:t>
      </w:r>
      <w:r w:rsidR="007D5C1C">
        <w:t xml:space="preserve">(under Aline Kalbian) </w:t>
      </w:r>
      <w:r>
        <w:t>(Fall 2015)</w:t>
      </w:r>
    </w:p>
    <w:p w14:paraId="426D4B2E" w14:textId="6B6CC399" w:rsidR="00BA47DC" w:rsidRDefault="009E45B9" w:rsidP="00BA47DC">
      <w:pPr>
        <w:spacing w:line="240" w:lineRule="auto"/>
        <w:ind w:left="360" w:hanging="360"/>
        <w:contextualSpacing/>
      </w:pPr>
      <w:r>
        <w:t>Religious Ethics and Moral Problems</w:t>
      </w:r>
      <w:r w:rsidR="00D07AD2">
        <w:t>, Florida State University</w:t>
      </w:r>
      <w:r>
        <w:t xml:space="preserve"> </w:t>
      </w:r>
      <w:r w:rsidR="007D5C1C">
        <w:t xml:space="preserve">(under John Kelsay) </w:t>
      </w:r>
      <w:r>
        <w:t>(Fall 2014, Spring 2015)</w:t>
      </w:r>
    </w:p>
    <w:p w14:paraId="4E67C674" w14:textId="7E353AD6" w:rsidR="00BA47DC" w:rsidRDefault="00BA47DC" w:rsidP="00BA47DC">
      <w:pPr>
        <w:spacing w:line="240" w:lineRule="auto"/>
        <w:ind w:left="360" w:hanging="360"/>
        <w:contextualSpacing/>
      </w:pPr>
    </w:p>
    <w:p w14:paraId="5B1F16C1" w14:textId="0F3C266A" w:rsidR="00BA47DC" w:rsidRDefault="00BA47DC" w:rsidP="00BA47DC">
      <w:pPr>
        <w:spacing w:line="240" w:lineRule="auto"/>
        <w:ind w:left="360" w:hanging="360"/>
        <w:contextualSpacing/>
      </w:pPr>
      <w:r>
        <w:t>Guest Lectures:</w:t>
      </w:r>
    </w:p>
    <w:p w14:paraId="119A58D3" w14:textId="73BD7E72" w:rsidR="00BA47DC" w:rsidRDefault="00BA47DC" w:rsidP="00BA47DC">
      <w:pPr>
        <w:spacing w:line="240" w:lineRule="auto"/>
        <w:ind w:left="360" w:hanging="360"/>
        <w:contextualSpacing/>
      </w:pPr>
      <w:r>
        <w:t>Homosexuality and Christian Ethics (Spring 2017; Religious Ethics course)</w:t>
      </w:r>
    </w:p>
    <w:p w14:paraId="0796C625" w14:textId="0DDB827E" w:rsidR="00BA47DC" w:rsidRDefault="00BA47DC" w:rsidP="00BA47DC">
      <w:pPr>
        <w:spacing w:line="240" w:lineRule="auto"/>
        <w:ind w:left="360" w:hanging="360"/>
        <w:contextualSpacing/>
      </w:pPr>
      <w:r>
        <w:t>Islamic History and Ethics (Fall 2019; Religious Ethics course)</w:t>
      </w:r>
    </w:p>
    <w:p w14:paraId="3929C61C" w14:textId="2A2926AB" w:rsidR="00BA47DC" w:rsidRDefault="00BA47DC" w:rsidP="00BA47DC">
      <w:pPr>
        <w:spacing w:line="240" w:lineRule="auto"/>
        <w:ind w:left="360" w:hanging="360"/>
        <w:contextualSpacing/>
      </w:pPr>
      <w:r>
        <w:t>Islamic Just War (Fall 2019; Religious Ethics course)</w:t>
      </w:r>
    </w:p>
    <w:p w14:paraId="07BD3F59" w14:textId="6485C5AF" w:rsidR="00BA47DC" w:rsidRDefault="00BA47DC" w:rsidP="00BA47DC">
      <w:pPr>
        <w:spacing w:line="240" w:lineRule="auto"/>
        <w:ind w:left="360" w:hanging="360"/>
        <w:contextualSpacing/>
      </w:pPr>
      <w:r>
        <w:t>Islamic Just Rebellion (Fall 2019; Comparative Politics course)</w:t>
      </w:r>
    </w:p>
    <w:p w14:paraId="7AFDB545" w14:textId="3DA9D13F" w:rsidR="00BA47DC" w:rsidRPr="00BA47DC" w:rsidRDefault="00BA47DC" w:rsidP="00BA47DC">
      <w:pPr>
        <w:spacing w:line="240" w:lineRule="auto"/>
        <w:ind w:left="360" w:hanging="360"/>
        <w:contextualSpacing/>
      </w:pPr>
      <w:r>
        <w:t>Islamic Philosophy and Islamic Mysticism (multiple lectures) (Fall 2019; Intro to Islam course)</w:t>
      </w:r>
    </w:p>
    <w:p w14:paraId="2A46D7B4" w14:textId="7137E1DC" w:rsidR="00BA47DC" w:rsidRDefault="00BA47DC" w:rsidP="00A36C13">
      <w:pPr>
        <w:spacing w:line="240" w:lineRule="auto"/>
        <w:ind w:left="360" w:hanging="360"/>
        <w:contextualSpacing/>
        <w:rPr>
          <w:b/>
          <w:bCs/>
        </w:rPr>
      </w:pPr>
    </w:p>
    <w:p w14:paraId="07E09FA0" w14:textId="25B8407B" w:rsidR="00A23C6C" w:rsidRPr="0023646B" w:rsidRDefault="00A23C6C" w:rsidP="00A36C13">
      <w:pPr>
        <w:spacing w:line="240" w:lineRule="auto"/>
        <w:ind w:left="360" w:hanging="360"/>
        <w:contextualSpacing/>
      </w:pPr>
      <w:r w:rsidRPr="0023646B">
        <w:t>Award Nominations:</w:t>
      </w:r>
    </w:p>
    <w:p w14:paraId="58EE8DFF" w14:textId="4C682E67" w:rsidR="00A23C6C" w:rsidRPr="00A23C6C" w:rsidRDefault="00A23C6C" w:rsidP="00A36C13">
      <w:pPr>
        <w:spacing w:line="240" w:lineRule="auto"/>
        <w:ind w:left="360" w:hanging="360"/>
        <w:contextualSpacing/>
      </w:pPr>
      <w:r w:rsidRPr="00A23C6C">
        <w:t>Outstanding Teaching Assistant Award Nomination</w:t>
      </w:r>
      <w:r w:rsidR="0023646B">
        <w:t>, Florida State University</w:t>
      </w:r>
      <w:r w:rsidRPr="00A23C6C">
        <w:t xml:space="preserve"> (2017, 2020, 2022)</w:t>
      </w:r>
    </w:p>
    <w:p w14:paraId="0CEAAC62" w14:textId="77777777" w:rsidR="00A23C6C" w:rsidRDefault="00A23C6C" w:rsidP="00A36C13">
      <w:pPr>
        <w:spacing w:line="240" w:lineRule="auto"/>
        <w:ind w:left="360" w:hanging="360"/>
        <w:contextualSpacing/>
        <w:rPr>
          <w:b/>
          <w:bCs/>
        </w:rPr>
      </w:pPr>
    </w:p>
    <w:p w14:paraId="29492074" w14:textId="77777777" w:rsidR="00473288" w:rsidRPr="006846EF" w:rsidRDefault="00473288" w:rsidP="00473288">
      <w:pPr>
        <w:ind w:left="360" w:hanging="360"/>
        <w:contextualSpacing/>
        <w:rPr>
          <w:b/>
          <w:bCs/>
        </w:rPr>
      </w:pPr>
      <w:r>
        <w:rPr>
          <w:b/>
          <w:bCs/>
        </w:rPr>
        <w:t>PEDAGOGICAL</w:t>
      </w:r>
      <w:r w:rsidRPr="006846EF">
        <w:rPr>
          <w:b/>
          <w:bCs/>
        </w:rPr>
        <w:t xml:space="preserve"> TRAINING</w:t>
      </w:r>
    </w:p>
    <w:p w14:paraId="756ECB58" w14:textId="77777777" w:rsidR="00473288" w:rsidRDefault="00473288" w:rsidP="00473288">
      <w:pPr>
        <w:ind w:left="360" w:hanging="360"/>
        <w:contextualSpacing/>
      </w:pPr>
    </w:p>
    <w:p w14:paraId="367BDA91" w14:textId="77777777" w:rsidR="00473288" w:rsidRDefault="00473288" w:rsidP="00473288">
      <w:pPr>
        <w:ind w:left="360" w:hanging="360"/>
        <w:contextualSpacing/>
      </w:pPr>
      <w:r>
        <w:t>Training:</w:t>
      </w:r>
    </w:p>
    <w:p w14:paraId="7AC795B2" w14:textId="11185448" w:rsidR="0067558C" w:rsidRDefault="0067558C" w:rsidP="00473288">
      <w:pPr>
        <w:ind w:left="360" w:hanging="360"/>
        <w:contextualSpacing/>
      </w:pPr>
      <w:r>
        <w:t>2020, Remote Teaching Seminars, Instructors Adam Gaiser, Laura McTighe, and Laura Richardson; Topics: Remote Teaching 101, Anti-Racist and Trauma Informed Pedagogy, Backward Class Design, and Managing Different Class Sizes;</w:t>
      </w:r>
    </w:p>
    <w:p w14:paraId="6BB537B0" w14:textId="626C961C" w:rsidR="00473288" w:rsidRDefault="00473288" w:rsidP="00473288">
      <w:pPr>
        <w:ind w:left="360" w:hanging="360"/>
        <w:contextualSpacing/>
      </w:pPr>
      <w:r>
        <w:t>2019, Teaching “Islamic Traditions” Course; Instructor Adam Gaiser; Focus on teaching an introductory course on Islam to undergraduate students;</w:t>
      </w:r>
    </w:p>
    <w:p w14:paraId="1E50E14C" w14:textId="79CA0AC8" w:rsidR="00473288" w:rsidRDefault="00473288" w:rsidP="00473288">
      <w:pPr>
        <w:ind w:left="360" w:hanging="360"/>
        <w:contextualSpacing/>
      </w:pPr>
      <w:r>
        <w:t xml:space="preserve">2017, Pedagogy of Islam; Instructor Adam Gaiser; Focus on teaching Islam to undergraduate students </w:t>
      </w:r>
    </w:p>
    <w:p w14:paraId="487CC038" w14:textId="0320D9D1" w:rsidR="00473288" w:rsidRDefault="00473288" w:rsidP="00473288">
      <w:pPr>
        <w:ind w:left="360" w:hanging="360"/>
        <w:contextualSpacing/>
      </w:pPr>
      <w:r>
        <w:t>2008-2009, Peace Corps Teaching and Cross-Cultural Training; Training for Trainers; Included eight weeks of intensive pre-service training, one week of mid-service training, and two weeks of training as a Peace Corps Volunteer Trainer; later served as a trainer for Peace Corps Volunteers</w:t>
      </w:r>
    </w:p>
    <w:p w14:paraId="5FBD1FB2" w14:textId="77777777" w:rsidR="00473288" w:rsidRDefault="00473288" w:rsidP="00473288">
      <w:pPr>
        <w:contextualSpacing/>
      </w:pPr>
    </w:p>
    <w:p w14:paraId="7575EB38" w14:textId="77777777" w:rsidR="00473288" w:rsidRDefault="00473288" w:rsidP="00473288">
      <w:pPr>
        <w:ind w:left="360" w:hanging="360"/>
        <w:contextualSpacing/>
      </w:pPr>
      <w:r>
        <w:t>Reading:</w:t>
      </w:r>
    </w:p>
    <w:p w14:paraId="16A2F720" w14:textId="537C295F" w:rsidR="00473288" w:rsidRPr="00473288" w:rsidRDefault="00473288" w:rsidP="00473288">
      <w:pPr>
        <w:ind w:left="360" w:hanging="360"/>
        <w:contextualSpacing/>
      </w:pPr>
      <w:r>
        <w:t xml:space="preserve">Adams, Maurianne, Lee Anne Bell, with Diane Goodman, and Khyati Joshi. 2016. </w:t>
      </w:r>
      <w:r>
        <w:rPr>
          <w:i/>
          <w:iCs/>
        </w:rPr>
        <w:t>Teaching for Diversity and Social Justice</w:t>
      </w:r>
      <w:r>
        <w:t>, 3</w:t>
      </w:r>
      <w:r w:rsidRPr="00473288">
        <w:rPr>
          <w:vertAlign w:val="superscript"/>
        </w:rPr>
        <w:t>rd</w:t>
      </w:r>
      <w:r>
        <w:t xml:space="preserve"> Edition. New York: Routledge.</w:t>
      </w:r>
    </w:p>
    <w:p w14:paraId="47CDB157" w14:textId="6D65F6C4" w:rsidR="00473288" w:rsidRDefault="00473288" w:rsidP="00473288">
      <w:pPr>
        <w:ind w:left="360" w:hanging="360"/>
        <w:contextualSpacing/>
      </w:pPr>
      <w:r>
        <w:t xml:space="preserve">Bazzano, Elliott, Audrey Truschke, and Jayme Yeo. 2016. “Forum: Insiders, Outsiders, and Disclosure in the Undergraduate Classroom.” </w:t>
      </w:r>
      <w:r w:rsidRPr="00ED4FAD">
        <w:rPr>
          <w:i/>
          <w:iCs/>
        </w:rPr>
        <w:t>Teaching Theology &amp; Religion</w:t>
      </w:r>
      <w:r w:rsidRPr="005A37A2">
        <w:t>, Volume 19, Issue 3, July</w:t>
      </w:r>
      <w:r>
        <w:t>: 276-295.</w:t>
      </w:r>
    </w:p>
    <w:p w14:paraId="7BB8A846" w14:textId="653F329A" w:rsidR="0067558C" w:rsidRDefault="0067558C" w:rsidP="0067558C">
      <w:pPr>
        <w:ind w:left="360" w:hanging="360"/>
        <w:contextualSpacing/>
      </w:pPr>
      <w:r>
        <w:t xml:space="preserve">Fink, L. Dee. 2003. “A Self-Directed Guide to Designing Courses for Significant Learning.” </w:t>
      </w:r>
    </w:p>
    <w:p w14:paraId="1816CD42" w14:textId="19AE399A" w:rsidR="00473288" w:rsidRPr="00473288" w:rsidRDefault="00473288" w:rsidP="00473288">
      <w:pPr>
        <w:ind w:left="360" w:hanging="360"/>
        <w:contextualSpacing/>
      </w:pPr>
      <w:r>
        <w:lastRenderedPageBreak/>
        <w:t xml:space="preserve">hooks, bell. 1994. </w:t>
      </w:r>
      <w:r>
        <w:rPr>
          <w:i/>
          <w:iCs/>
        </w:rPr>
        <w:t>Teaching to Transgress: Education as the Practice of Freedom</w:t>
      </w:r>
      <w:r>
        <w:t>. New York: Routledge.</w:t>
      </w:r>
    </w:p>
    <w:p w14:paraId="391922F5" w14:textId="570C90AB" w:rsidR="00473288" w:rsidRDefault="00473288" w:rsidP="00473288">
      <w:pPr>
        <w:ind w:left="360" w:hanging="360"/>
        <w:contextualSpacing/>
      </w:pPr>
      <w:r>
        <w:t xml:space="preserve">Kirschner, Shanna. 2012. “Teaching the Middle East: Pedagogy in a Charged Classroom.” </w:t>
      </w:r>
      <w:r w:rsidRPr="00ED4FAD">
        <w:rPr>
          <w:i/>
          <w:iCs/>
        </w:rPr>
        <w:t>Political Science and Politics</w:t>
      </w:r>
      <w:r w:rsidRPr="00ED4FAD">
        <w:t xml:space="preserve"> 45(04)</w:t>
      </w:r>
      <w:r>
        <w:t>, October: 753-758.</w:t>
      </w:r>
    </w:p>
    <w:p w14:paraId="145EEE5E" w14:textId="77777777" w:rsidR="00473288" w:rsidRDefault="00473288" w:rsidP="00473288">
      <w:pPr>
        <w:ind w:left="360" w:hanging="360"/>
        <w:contextualSpacing/>
      </w:pPr>
      <w:r>
        <w:t xml:space="preserve">Martin, Richard. 1985. “Islam and Religious Studies: An Introductory Essay.” In </w:t>
      </w:r>
      <w:r>
        <w:rPr>
          <w:i/>
          <w:iCs/>
        </w:rPr>
        <w:t>Approaches to Islam in Religious Studies</w:t>
      </w:r>
      <w:r>
        <w:t>, edited by Richard Martin, 1-18. Oxford: Oneworld Publications.</w:t>
      </w:r>
    </w:p>
    <w:p w14:paraId="18EB4C11" w14:textId="77777777" w:rsidR="00473288" w:rsidRDefault="00473288" w:rsidP="00473288">
      <w:pPr>
        <w:ind w:left="360" w:hanging="360"/>
        <w:contextualSpacing/>
      </w:pPr>
      <w:r>
        <w:t xml:space="preserve">Rahman, Fazlur. 1985. “Approaches to Islam in Religious Studies: Review Essay.” In </w:t>
      </w:r>
      <w:r>
        <w:rPr>
          <w:i/>
          <w:iCs/>
        </w:rPr>
        <w:t>Approaches to Islam in Religious Studies</w:t>
      </w:r>
      <w:r>
        <w:t>, edited by Richard Martin, 189-202. Oxford: Oneworld Publications.</w:t>
      </w:r>
    </w:p>
    <w:p w14:paraId="15D1D955" w14:textId="77777777" w:rsidR="00473288" w:rsidRDefault="00473288" w:rsidP="00473288">
      <w:pPr>
        <w:ind w:left="360" w:hanging="360"/>
        <w:contextualSpacing/>
      </w:pPr>
      <w:r>
        <w:t xml:space="preserve">Reinhart, A. Kevin. 2003. “On the ‘Introduction to Islam.’” In </w:t>
      </w:r>
      <w:r>
        <w:rPr>
          <w:i/>
          <w:iCs/>
        </w:rPr>
        <w:t>Teaching Islam</w:t>
      </w:r>
      <w:r>
        <w:t>, edited by Brannon M. Wheeler, 22-45. New York: Oxford University Press.</w:t>
      </w:r>
    </w:p>
    <w:p w14:paraId="1A1EC3C5" w14:textId="2E8B4B5A" w:rsidR="00473288" w:rsidRDefault="00473288" w:rsidP="0067558C">
      <w:pPr>
        <w:spacing w:line="240" w:lineRule="auto"/>
        <w:ind w:left="360" w:hanging="360"/>
        <w:contextualSpacing/>
        <w:rPr>
          <w:b/>
          <w:bCs/>
        </w:rPr>
      </w:pPr>
      <w:r>
        <w:t xml:space="preserve">Wheeler, Brannon M. “What Can’t Be Left Out?: The Essentials of Teaching Islam as a Religion.” In </w:t>
      </w:r>
      <w:r>
        <w:rPr>
          <w:i/>
          <w:iCs/>
        </w:rPr>
        <w:t>Teaching Islam</w:t>
      </w:r>
      <w:r>
        <w:t>, edited by Brannon M. Wheeler, 3-21. New York: Oxford University Press.</w:t>
      </w:r>
    </w:p>
    <w:p w14:paraId="2F484794" w14:textId="77777777" w:rsidR="00473288" w:rsidRDefault="00473288" w:rsidP="00F521C0">
      <w:pPr>
        <w:spacing w:line="240" w:lineRule="auto"/>
        <w:contextualSpacing/>
        <w:rPr>
          <w:b/>
          <w:bCs/>
        </w:rPr>
      </w:pPr>
    </w:p>
    <w:p w14:paraId="27B95CE7" w14:textId="30D67B63" w:rsidR="00F521C0" w:rsidRDefault="00F521C0" w:rsidP="00F521C0">
      <w:pPr>
        <w:spacing w:line="240" w:lineRule="auto"/>
        <w:contextualSpacing/>
      </w:pPr>
      <w:r>
        <w:rPr>
          <w:b/>
          <w:bCs/>
        </w:rPr>
        <w:t>RESEARCH EXPERIENCE</w:t>
      </w:r>
    </w:p>
    <w:p w14:paraId="0D2DC87D" w14:textId="77777777" w:rsidR="00F521C0" w:rsidRDefault="00F521C0" w:rsidP="00F521C0">
      <w:pPr>
        <w:spacing w:line="240" w:lineRule="auto"/>
        <w:contextualSpacing/>
      </w:pPr>
    </w:p>
    <w:p w14:paraId="30710A39" w14:textId="77777777" w:rsidR="009D113C" w:rsidRDefault="00F521C0" w:rsidP="009D113C">
      <w:pPr>
        <w:spacing w:line="240" w:lineRule="auto"/>
        <w:ind w:left="360" w:hanging="360"/>
        <w:contextualSpacing/>
      </w:pPr>
      <w:r w:rsidRPr="00FD4CDA">
        <w:t>School of Theology and Ministry Research Assistantship, Boston College, 2011-2012</w:t>
      </w:r>
      <w:r w:rsidR="009D113C">
        <w:t xml:space="preserve"> </w:t>
      </w:r>
    </w:p>
    <w:p w14:paraId="7BA209FD" w14:textId="61A70C53" w:rsidR="00F521C0" w:rsidRDefault="00F521C0" w:rsidP="009D113C">
      <w:pPr>
        <w:spacing w:line="240" w:lineRule="auto"/>
        <w:ind w:left="360"/>
        <w:contextualSpacing/>
      </w:pPr>
      <w:r>
        <w:t xml:space="preserve">Worked with Colleen Griffith assisting in her research of body/soul </w:t>
      </w:r>
      <w:r w:rsidR="00B9708E">
        <w:t>dualism.</w:t>
      </w:r>
    </w:p>
    <w:p w14:paraId="12663496" w14:textId="77777777" w:rsidR="00F521C0" w:rsidRDefault="00F521C0" w:rsidP="00F521C0">
      <w:pPr>
        <w:spacing w:line="240" w:lineRule="auto"/>
        <w:contextualSpacing/>
      </w:pPr>
    </w:p>
    <w:p w14:paraId="4CF548E7" w14:textId="4159CC73" w:rsidR="00CF7120" w:rsidRDefault="00CB53EE" w:rsidP="00CF7120">
      <w:pPr>
        <w:spacing w:line="240" w:lineRule="auto"/>
        <w:contextualSpacing/>
        <w:rPr>
          <w:b/>
          <w:bCs/>
        </w:rPr>
      </w:pPr>
      <w:r>
        <w:rPr>
          <w:b/>
          <w:bCs/>
        </w:rPr>
        <w:t>PROFESSIONAL EXPERIENCE</w:t>
      </w:r>
    </w:p>
    <w:p w14:paraId="628F25A9" w14:textId="77777777" w:rsidR="00CB53EE" w:rsidRDefault="00CB53EE" w:rsidP="00F521C0">
      <w:pPr>
        <w:spacing w:line="240" w:lineRule="auto"/>
        <w:contextualSpacing/>
      </w:pPr>
    </w:p>
    <w:p w14:paraId="20C40456" w14:textId="3FC57D13" w:rsidR="00CF7120" w:rsidRDefault="00CF7120" w:rsidP="00CF7120">
      <w:pPr>
        <w:spacing w:line="240" w:lineRule="auto"/>
        <w:ind w:left="360" w:hanging="360"/>
        <w:contextualSpacing/>
      </w:pPr>
      <w:r>
        <w:t>Board Member, Mission Guatemala, Appointed 20</w:t>
      </w:r>
      <w:r w:rsidR="00DA0C94">
        <w:t>20, Secretary (2021-2022)</w:t>
      </w:r>
      <w:r>
        <w:t xml:space="preserve">, </w:t>
      </w:r>
      <w:hyperlink r:id="rId7" w:history="1">
        <w:r w:rsidRPr="00986EC6">
          <w:rPr>
            <w:rStyle w:val="Hyperlink"/>
          </w:rPr>
          <w:t>https://missionguatemala.com</w:t>
        </w:r>
      </w:hyperlink>
      <w:r>
        <w:t xml:space="preserve"> </w:t>
      </w:r>
    </w:p>
    <w:p w14:paraId="22FBB5D8" w14:textId="054AC714" w:rsidR="00CF7120" w:rsidRPr="00CB53EE" w:rsidRDefault="00CB53EE" w:rsidP="00CF7120">
      <w:pPr>
        <w:spacing w:line="240" w:lineRule="auto"/>
        <w:ind w:left="360" w:hanging="360"/>
        <w:contextualSpacing/>
      </w:pPr>
      <w:r>
        <w:t xml:space="preserve">Editorial Assistant, </w:t>
      </w:r>
      <w:r>
        <w:rPr>
          <w:i/>
          <w:iCs/>
        </w:rPr>
        <w:t>Soundings, An Interdisciplinary Journal</w:t>
      </w:r>
      <w:r>
        <w:t>, (Summer</w:t>
      </w:r>
      <w:r w:rsidR="00A36C13">
        <w:t>/Fall</w:t>
      </w:r>
      <w:r>
        <w:t xml:space="preserve"> 2015</w:t>
      </w:r>
      <w:r w:rsidR="00A36C13">
        <w:t>;</w:t>
      </w:r>
      <w:r w:rsidR="009E45B9">
        <w:t xml:space="preserve"> Spring</w:t>
      </w:r>
      <w:r w:rsidR="00A36C13">
        <w:t>/Summer,</w:t>
      </w:r>
      <w:r w:rsidR="009E45B9">
        <w:t xml:space="preserve"> 2016</w:t>
      </w:r>
      <w:r>
        <w:t>)</w:t>
      </w:r>
    </w:p>
    <w:p w14:paraId="50B89A0D" w14:textId="77777777" w:rsidR="00CB53EE" w:rsidRDefault="00CB53EE" w:rsidP="00F521C0">
      <w:pPr>
        <w:spacing w:line="240" w:lineRule="auto"/>
        <w:contextualSpacing/>
        <w:rPr>
          <w:b/>
          <w:bCs/>
        </w:rPr>
      </w:pPr>
    </w:p>
    <w:p w14:paraId="54FAC6CE" w14:textId="77777777" w:rsidR="00F521C0" w:rsidRDefault="00F542FA" w:rsidP="00F521C0">
      <w:pPr>
        <w:spacing w:line="240" w:lineRule="auto"/>
        <w:contextualSpacing/>
      </w:pPr>
      <w:r>
        <w:rPr>
          <w:b/>
          <w:bCs/>
        </w:rPr>
        <w:t>LANGUAGES</w:t>
      </w:r>
    </w:p>
    <w:p w14:paraId="33A99DC2" w14:textId="77777777" w:rsidR="00F542FA" w:rsidRDefault="00F542FA" w:rsidP="00F521C0">
      <w:pPr>
        <w:spacing w:line="240" w:lineRule="auto"/>
        <w:contextualSpacing/>
      </w:pPr>
    </w:p>
    <w:p w14:paraId="0D15FBEA" w14:textId="77777777" w:rsidR="00F542FA" w:rsidRDefault="00F542FA" w:rsidP="0038716A">
      <w:pPr>
        <w:spacing w:line="240" w:lineRule="auto"/>
        <w:contextualSpacing/>
      </w:pPr>
      <w:r>
        <w:t>Arabic (</w:t>
      </w:r>
      <w:r w:rsidR="0038716A">
        <w:t xml:space="preserve">Intermediate – </w:t>
      </w:r>
      <w:r>
        <w:t>reading, speaking, writing)</w:t>
      </w:r>
    </w:p>
    <w:p w14:paraId="1F6DEAB8" w14:textId="77777777" w:rsidR="00F542FA" w:rsidRDefault="00F542FA" w:rsidP="00F521C0">
      <w:pPr>
        <w:spacing w:line="240" w:lineRule="auto"/>
        <w:contextualSpacing/>
      </w:pPr>
      <w:r>
        <w:t>German (Completed Graduate Reading Course)</w:t>
      </w:r>
    </w:p>
    <w:p w14:paraId="56D25CD9" w14:textId="77777777" w:rsidR="00CB53EE" w:rsidRDefault="00CB53EE" w:rsidP="00F521C0">
      <w:pPr>
        <w:spacing w:line="240" w:lineRule="auto"/>
        <w:contextualSpacing/>
      </w:pPr>
      <w:r>
        <w:t>French (Completed Graduate Reading Course)</w:t>
      </w:r>
    </w:p>
    <w:p w14:paraId="5F40E006" w14:textId="77777777" w:rsidR="00F542FA" w:rsidRDefault="00F542FA" w:rsidP="00F521C0">
      <w:pPr>
        <w:spacing w:line="240" w:lineRule="auto"/>
        <w:contextualSpacing/>
      </w:pPr>
      <w:r>
        <w:t>Kyrgyz (Intermediate High – speaking; Novice – reading, writing)</w:t>
      </w:r>
    </w:p>
    <w:p w14:paraId="56DF354C" w14:textId="77777777" w:rsidR="00F542FA" w:rsidRDefault="00F542FA" w:rsidP="00F521C0">
      <w:pPr>
        <w:spacing w:line="240" w:lineRule="auto"/>
        <w:contextualSpacing/>
      </w:pPr>
      <w:r>
        <w:t>Spanish (Novice – reading, speaking, writing)</w:t>
      </w:r>
    </w:p>
    <w:p w14:paraId="4C0C8CC2" w14:textId="77777777" w:rsidR="00F542FA" w:rsidRDefault="00F542FA" w:rsidP="00F521C0">
      <w:pPr>
        <w:spacing w:line="240" w:lineRule="auto"/>
        <w:contextualSpacing/>
      </w:pPr>
    </w:p>
    <w:p w14:paraId="1880DAC0" w14:textId="77777777" w:rsidR="00F542FA" w:rsidRDefault="00F542FA" w:rsidP="00F521C0">
      <w:pPr>
        <w:spacing w:line="240" w:lineRule="auto"/>
        <w:contextualSpacing/>
      </w:pPr>
      <w:r>
        <w:rPr>
          <w:b/>
          <w:bCs/>
        </w:rPr>
        <w:t>REFERENCES</w:t>
      </w:r>
    </w:p>
    <w:p w14:paraId="2254BD49" w14:textId="77777777" w:rsidR="00F542FA" w:rsidRDefault="00F542FA" w:rsidP="00F521C0">
      <w:pPr>
        <w:spacing w:line="240" w:lineRule="auto"/>
        <w:contextualSpacing/>
      </w:pPr>
    </w:p>
    <w:p w14:paraId="27EE6294" w14:textId="55D90E06" w:rsidR="00E12113" w:rsidRDefault="00E12113" w:rsidP="009E45B9">
      <w:pPr>
        <w:spacing w:line="240" w:lineRule="auto"/>
        <w:ind w:left="450" w:hanging="450"/>
        <w:contextualSpacing/>
      </w:pPr>
      <w:r>
        <w:t xml:space="preserve">John Kelsay, Richard L. Rubenstein </w:t>
      </w:r>
      <w:r w:rsidR="007D5C1C">
        <w:t xml:space="preserve">Distinguished </w:t>
      </w:r>
      <w:r>
        <w:t>Professor of Religion</w:t>
      </w:r>
    </w:p>
    <w:p w14:paraId="7F487F0F" w14:textId="77777777" w:rsidR="00E12113" w:rsidRDefault="00E12113" w:rsidP="00E12113">
      <w:pPr>
        <w:spacing w:line="240" w:lineRule="auto"/>
        <w:ind w:left="450"/>
        <w:contextualSpacing/>
      </w:pPr>
      <w:r>
        <w:t>Florida State University, Department of Religion</w:t>
      </w:r>
    </w:p>
    <w:p w14:paraId="1B3F649A" w14:textId="77777777" w:rsidR="00E12113" w:rsidRDefault="00E12113" w:rsidP="00E12113">
      <w:pPr>
        <w:spacing w:line="240" w:lineRule="auto"/>
        <w:ind w:left="450"/>
        <w:contextualSpacing/>
      </w:pPr>
      <w:r>
        <w:t>641 University Way / P.O. Box 3061520</w:t>
      </w:r>
    </w:p>
    <w:p w14:paraId="6A032F0D" w14:textId="77777777" w:rsidR="00E12113" w:rsidRDefault="00E12113" w:rsidP="00E12113">
      <w:pPr>
        <w:spacing w:line="240" w:lineRule="auto"/>
        <w:ind w:left="450"/>
        <w:contextualSpacing/>
      </w:pPr>
      <w:r>
        <w:t xml:space="preserve">Tallahassee, FL 32306-1520 </w:t>
      </w:r>
    </w:p>
    <w:p w14:paraId="1730EE07" w14:textId="77777777" w:rsidR="00E12113" w:rsidRDefault="00E12113" w:rsidP="00E12113">
      <w:pPr>
        <w:spacing w:line="240" w:lineRule="auto"/>
        <w:ind w:left="450"/>
        <w:contextualSpacing/>
      </w:pPr>
      <w:r>
        <w:t xml:space="preserve">Phone: 850-645-8828 </w:t>
      </w:r>
    </w:p>
    <w:p w14:paraId="4B283006" w14:textId="1CCDF280" w:rsidR="00E12113" w:rsidRDefault="00E12113" w:rsidP="00E12113">
      <w:pPr>
        <w:spacing w:line="240" w:lineRule="auto"/>
        <w:ind w:left="450"/>
        <w:contextualSpacing/>
      </w:pPr>
      <w:r>
        <w:t xml:space="preserve">Email: </w:t>
      </w:r>
      <w:hyperlink r:id="rId8" w:history="1">
        <w:r w:rsidR="00EE6DC8" w:rsidRPr="00571773">
          <w:rPr>
            <w:rStyle w:val="Hyperlink"/>
          </w:rPr>
          <w:t>jkelsay@fsu.edu</w:t>
        </w:r>
      </w:hyperlink>
      <w:r w:rsidR="00EE6DC8">
        <w:t xml:space="preserve"> </w:t>
      </w:r>
    </w:p>
    <w:p w14:paraId="49B1EDD7" w14:textId="77777777" w:rsidR="00CE18A6" w:rsidRDefault="00CE18A6" w:rsidP="00CE18A6">
      <w:pPr>
        <w:spacing w:line="240" w:lineRule="auto"/>
        <w:ind w:left="450" w:hanging="450"/>
        <w:contextualSpacing/>
        <w:rPr>
          <w:rStyle w:val="Emphasis"/>
          <w:i w:val="0"/>
          <w:iCs w:val="0"/>
        </w:rPr>
      </w:pPr>
    </w:p>
    <w:p w14:paraId="2232BC8A" w14:textId="6FC3E841" w:rsidR="00CE18A6" w:rsidRDefault="00CE18A6" w:rsidP="00CE18A6">
      <w:pPr>
        <w:spacing w:line="240" w:lineRule="auto"/>
        <w:ind w:left="450" w:hanging="450"/>
        <w:contextualSpacing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Adam Gaiser, Professor of Religion</w:t>
      </w:r>
    </w:p>
    <w:p w14:paraId="0F77B601" w14:textId="77777777" w:rsidR="00CE18A6" w:rsidRDefault="00CE18A6" w:rsidP="00CE18A6">
      <w:pPr>
        <w:spacing w:line="240" w:lineRule="auto"/>
        <w:ind w:left="450" w:hanging="450"/>
        <w:contextualSpacing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ab/>
        <w:t>Florida State University, Department of Religion</w:t>
      </w:r>
    </w:p>
    <w:p w14:paraId="7E8DFCDB" w14:textId="77777777" w:rsidR="00CE18A6" w:rsidRDefault="00CE18A6" w:rsidP="00CE18A6">
      <w:pPr>
        <w:spacing w:line="240" w:lineRule="auto"/>
        <w:ind w:left="450"/>
        <w:contextualSpacing/>
      </w:pPr>
      <w:r>
        <w:lastRenderedPageBreak/>
        <w:t>641 University Way / P.O. Box 3061520</w:t>
      </w:r>
    </w:p>
    <w:p w14:paraId="5E52BF4F" w14:textId="77777777" w:rsidR="00CE18A6" w:rsidRDefault="00CE18A6" w:rsidP="00CE18A6">
      <w:pPr>
        <w:spacing w:line="240" w:lineRule="auto"/>
        <w:ind w:left="450"/>
        <w:contextualSpacing/>
      </w:pPr>
      <w:r>
        <w:t>Tallahassee, FL 32306-1520</w:t>
      </w:r>
    </w:p>
    <w:p w14:paraId="5FC739D5" w14:textId="02FA7B24" w:rsidR="00E12113" w:rsidRDefault="00CE18A6" w:rsidP="00CE18A6">
      <w:pPr>
        <w:spacing w:line="240" w:lineRule="auto"/>
        <w:ind w:left="450"/>
        <w:contextualSpacing/>
      </w:pPr>
      <w:r>
        <w:t xml:space="preserve">Email: </w:t>
      </w:r>
      <w:hyperlink r:id="rId9" w:history="1">
        <w:r>
          <w:rPr>
            <w:rStyle w:val="Hyperlink"/>
          </w:rPr>
          <w:t>agaiser@fsu.edu</w:t>
        </w:r>
      </w:hyperlink>
    </w:p>
    <w:p w14:paraId="34D3EDD5" w14:textId="77777777" w:rsidR="00CE18A6" w:rsidRDefault="00CE18A6" w:rsidP="00EE6DC8">
      <w:pPr>
        <w:spacing w:line="240" w:lineRule="auto"/>
        <w:ind w:left="360" w:hanging="360"/>
        <w:contextualSpacing/>
      </w:pPr>
    </w:p>
    <w:p w14:paraId="7902908B" w14:textId="6A896927" w:rsidR="00E12113" w:rsidRDefault="007D5C1C" w:rsidP="00EE6DC8">
      <w:pPr>
        <w:spacing w:line="240" w:lineRule="auto"/>
        <w:ind w:left="360" w:hanging="360"/>
        <w:contextualSpacing/>
      </w:pPr>
      <w:r>
        <w:t>Martin Kavka</w:t>
      </w:r>
      <w:r w:rsidR="00E12113">
        <w:t xml:space="preserve">, </w:t>
      </w:r>
      <w:r w:rsidR="00E12113" w:rsidRPr="00E12113">
        <w:t>Professor of Religion</w:t>
      </w:r>
    </w:p>
    <w:p w14:paraId="72702179" w14:textId="77777777" w:rsidR="00E12113" w:rsidRDefault="00E12113" w:rsidP="00E12113">
      <w:pPr>
        <w:spacing w:line="240" w:lineRule="auto"/>
        <w:ind w:left="450"/>
        <w:contextualSpacing/>
      </w:pPr>
      <w:r>
        <w:t>Florida State University, Department of Religion</w:t>
      </w:r>
    </w:p>
    <w:p w14:paraId="52C11E42" w14:textId="77777777" w:rsidR="00E12113" w:rsidRDefault="00E12113" w:rsidP="00E12113">
      <w:pPr>
        <w:spacing w:line="240" w:lineRule="auto"/>
        <w:ind w:left="450"/>
        <w:contextualSpacing/>
      </w:pPr>
      <w:r>
        <w:t>641 University Way / P.O. Box 3061520</w:t>
      </w:r>
    </w:p>
    <w:p w14:paraId="55B2BB31" w14:textId="77777777" w:rsidR="00E12113" w:rsidRDefault="00E12113" w:rsidP="00E12113">
      <w:pPr>
        <w:spacing w:line="240" w:lineRule="auto"/>
        <w:ind w:left="450"/>
        <w:contextualSpacing/>
      </w:pPr>
      <w:r>
        <w:t xml:space="preserve">Tallahassee, FL 32306-1520 </w:t>
      </w:r>
    </w:p>
    <w:p w14:paraId="44C4323F" w14:textId="6A14B92D" w:rsidR="00E12113" w:rsidRDefault="00E12113" w:rsidP="00E12113">
      <w:pPr>
        <w:spacing w:line="240" w:lineRule="auto"/>
        <w:ind w:left="450"/>
        <w:contextualSpacing/>
      </w:pPr>
      <w:r>
        <w:t xml:space="preserve">Phone: </w:t>
      </w:r>
      <w:r>
        <w:rPr>
          <w:rStyle w:val="Emphasis"/>
          <w:i w:val="0"/>
        </w:rPr>
        <w:t>850-</w:t>
      </w:r>
      <w:r w:rsidR="007D5C1C">
        <w:rPr>
          <w:rStyle w:val="Emphasis"/>
          <w:i w:val="0"/>
        </w:rPr>
        <w:t>559</w:t>
      </w:r>
      <w:r>
        <w:rPr>
          <w:rStyle w:val="Emphasis"/>
          <w:i w:val="0"/>
        </w:rPr>
        <w:t>-</w:t>
      </w:r>
      <w:r w:rsidR="007D5C1C">
        <w:rPr>
          <w:rStyle w:val="Emphasis"/>
          <w:i w:val="0"/>
        </w:rPr>
        <w:t>4412</w:t>
      </w:r>
      <w:r>
        <w:t xml:space="preserve"> </w:t>
      </w:r>
    </w:p>
    <w:p w14:paraId="35C886DC" w14:textId="2A5399FA" w:rsidR="00E12113" w:rsidRDefault="00E12113" w:rsidP="00E12113">
      <w:pPr>
        <w:spacing w:line="240" w:lineRule="auto"/>
        <w:ind w:firstLine="450"/>
        <w:contextualSpacing/>
        <w:rPr>
          <w:rStyle w:val="Emphasis"/>
          <w:i w:val="0"/>
          <w:iCs w:val="0"/>
        </w:rPr>
      </w:pPr>
      <w:r>
        <w:t xml:space="preserve">Email: </w:t>
      </w:r>
      <w:hyperlink r:id="rId10" w:history="1">
        <w:r w:rsidR="007D5C1C" w:rsidRPr="000D74D9">
          <w:rPr>
            <w:rStyle w:val="Hyperlink"/>
          </w:rPr>
          <w:t>mkavka@fsu.edu</w:t>
        </w:r>
      </w:hyperlink>
      <w:r w:rsidR="007D5C1C">
        <w:t xml:space="preserve"> </w:t>
      </w:r>
    </w:p>
    <w:p w14:paraId="426308E1" w14:textId="2D338405" w:rsidR="00EE6DC8" w:rsidRDefault="00EE6DC8" w:rsidP="00E12113">
      <w:pPr>
        <w:spacing w:line="240" w:lineRule="auto"/>
        <w:ind w:firstLine="450"/>
        <w:contextualSpacing/>
        <w:rPr>
          <w:rStyle w:val="Emphasis"/>
          <w:i w:val="0"/>
          <w:iCs w:val="0"/>
        </w:rPr>
      </w:pPr>
    </w:p>
    <w:p w14:paraId="5DD1AAE3" w14:textId="5B9C9CA8" w:rsidR="00EE6DC8" w:rsidRDefault="00EE6DC8" w:rsidP="00EE6DC8">
      <w:pPr>
        <w:ind w:firstLine="450"/>
      </w:pPr>
    </w:p>
    <w:p w14:paraId="6B581627" w14:textId="429339DB" w:rsidR="00EE6DC8" w:rsidRPr="00F542FA" w:rsidRDefault="00EE6DC8" w:rsidP="00EE6DC8">
      <w:pPr>
        <w:spacing w:line="240" w:lineRule="auto"/>
        <w:ind w:left="450"/>
        <w:contextualSpacing/>
      </w:pPr>
    </w:p>
    <w:sectPr w:rsidR="00EE6DC8" w:rsidRPr="00F54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D67"/>
    <w:rsid w:val="000041A2"/>
    <w:rsid w:val="00065F4F"/>
    <w:rsid w:val="00127400"/>
    <w:rsid w:val="00135488"/>
    <w:rsid w:val="00154453"/>
    <w:rsid w:val="001C44CE"/>
    <w:rsid w:val="00212228"/>
    <w:rsid w:val="00215866"/>
    <w:rsid w:val="00222787"/>
    <w:rsid w:val="0023646B"/>
    <w:rsid w:val="00244059"/>
    <w:rsid w:val="002C39BE"/>
    <w:rsid w:val="00330FF3"/>
    <w:rsid w:val="0038716A"/>
    <w:rsid w:val="00394787"/>
    <w:rsid w:val="003D4F98"/>
    <w:rsid w:val="003E212B"/>
    <w:rsid w:val="003E689B"/>
    <w:rsid w:val="00473288"/>
    <w:rsid w:val="00503A6A"/>
    <w:rsid w:val="00565094"/>
    <w:rsid w:val="00640C56"/>
    <w:rsid w:val="0067558C"/>
    <w:rsid w:val="0067722C"/>
    <w:rsid w:val="00695D67"/>
    <w:rsid w:val="007435F5"/>
    <w:rsid w:val="00777645"/>
    <w:rsid w:val="007B4C38"/>
    <w:rsid w:val="007D5C1C"/>
    <w:rsid w:val="007E6D68"/>
    <w:rsid w:val="0080308B"/>
    <w:rsid w:val="008A0ADD"/>
    <w:rsid w:val="008E5FDD"/>
    <w:rsid w:val="0093696D"/>
    <w:rsid w:val="0094271E"/>
    <w:rsid w:val="009D113C"/>
    <w:rsid w:val="009E45B9"/>
    <w:rsid w:val="009F09AC"/>
    <w:rsid w:val="00A117B9"/>
    <w:rsid w:val="00A23C6C"/>
    <w:rsid w:val="00A36C13"/>
    <w:rsid w:val="00A962D7"/>
    <w:rsid w:val="00B35E09"/>
    <w:rsid w:val="00B37C53"/>
    <w:rsid w:val="00B9708E"/>
    <w:rsid w:val="00BA47DC"/>
    <w:rsid w:val="00C12286"/>
    <w:rsid w:val="00C6521D"/>
    <w:rsid w:val="00CB53EE"/>
    <w:rsid w:val="00CE18A6"/>
    <w:rsid w:val="00CF7120"/>
    <w:rsid w:val="00D07AD2"/>
    <w:rsid w:val="00D8032D"/>
    <w:rsid w:val="00DA0C94"/>
    <w:rsid w:val="00E12113"/>
    <w:rsid w:val="00E3003A"/>
    <w:rsid w:val="00E44E33"/>
    <w:rsid w:val="00EE6DC8"/>
    <w:rsid w:val="00F521C0"/>
    <w:rsid w:val="00F542FA"/>
    <w:rsid w:val="00FA1604"/>
    <w:rsid w:val="00F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AA44E"/>
  <w15:chartTrackingRefBased/>
  <w15:docId w15:val="{0A892793-94B7-43C7-A6D0-15E45A65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D67"/>
    <w:rPr>
      <w:color w:val="0563C1" w:themeColor="hyperlink"/>
      <w:u w:val="single"/>
    </w:rPr>
  </w:style>
  <w:style w:type="character" w:styleId="Emphasis">
    <w:name w:val="Emphasis"/>
    <w:qFormat/>
    <w:rsid w:val="00E1211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C39BE"/>
    <w:rPr>
      <w:color w:val="808080"/>
      <w:shd w:val="clear" w:color="auto" w:fill="E6E6E6"/>
    </w:rPr>
  </w:style>
  <w:style w:type="character" w:customStyle="1" w:styleId="mark0h1gzw4x0">
    <w:name w:val="mark0h1gzw4x0"/>
    <w:basedOn w:val="DefaultParagraphFont"/>
    <w:rsid w:val="00C12286"/>
  </w:style>
  <w:style w:type="character" w:customStyle="1" w:styleId="markqtwey6ep8">
    <w:name w:val="markqtwey6ep8"/>
    <w:basedOn w:val="DefaultParagraphFont"/>
    <w:rsid w:val="00C12286"/>
  </w:style>
  <w:style w:type="character" w:styleId="FollowedHyperlink">
    <w:name w:val="FollowedHyperlink"/>
    <w:basedOn w:val="DefaultParagraphFont"/>
    <w:uiPriority w:val="99"/>
    <w:semiHidden/>
    <w:unhideWhenUsed/>
    <w:rsid w:val="00A23C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elsay@fs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ssionguatemala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adingreligion.org/books/letter-my-anxious-christian-friend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hemarginaliareview.com/after-orientalism/" TargetMode="External"/><Relationship Id="rId10" Type="http://schemas.openxmlformats.org/officeDocument/2006/relationships/hyperlink" Target="mailto:mkavka@fsu.edu" TargetMode="External"/><Relationship Id="rId4" Type="http://schemas.openxmlformats.org/officeDocument/2006/relationships/hyperlink" Target="https://politicaltheology.com/symposium/maududi-and-shariati-muslim-encounters-with-liberation-theology-and-critical-theory/" TargetMode="External"/><Relationship Id="rId9" Type="http://schemas.openxmlformats.org/officeDocument/2006/relationships/hyperlink" Target="mailto:agaiser@f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5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Greene</dc:creator>
  <cp:keywords/>
  <dc:description/>
  <cp:lastModifiedBy>Thomas Greene</cp:lastModifiedBy>
  <cp:revision>43</cp:revision>
  <dcterms:created xsi:type="dcterms:W3CDTF">2015-03-09T21:02:00Z</dcterms:created>
  <dcterms:modified xsi:type="dcterms:W3CDTF">2024-08-26T15:45:00Z</dcterms:modified>
</cp:coreProperties>
</file>